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D3112" w14:textId="04DC0508" w:rsidR="00801E6C" w:rsidRPr="00A021D9" w:rsidRDefault="00801E6C" w:rsidP="00801E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21D9">
        <w:rPr>
          <w:rFonts w:ascii="Times New Roman" w:hAnsi="Times New Roman" w:cs="Times New Roman"/>
          <w:b/>
          <w:bCs/>
          <w:sz w:val="28"/>
          <w:szCs w:val="28"/>
        </w:rPr>
        <w:t>APA SUDs</w:t>
      </w:r>
      <w:r w:rsidR="00E239E1">
        <w:rPr>
          <w:rFonts w:ascii="Times New Roman" w:hAnsi="Times New Roman" w:cs="Times New Roman"/>
          <w:b/>
          <w:bCs/>
          <w:sz w:val="28"/>
          <w:szCs w:val="28"/>
        </w:rPr>
        <w:t xml:space="preserve"> Curriculum</w:t>
      </w:r>
    </w:p>
    <w:p w14:paraId="7C7A4F39" w14:textId="28406EAC" w:rsidR="00557199" w:rsidRPr="00A021D9" w:rsidRDefault="00A224E8" w:rsidP="00801E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21D9">
        <w:rPr>
          <w:rFonts w:ascii="Times New Roman" w:hAnsi="Times New Roman" w:cs="Times New Roman"/>
          <w:b/>
          <w:bCs/>
          <w:sz w:val="28"/>
          <w:szCs w:val="28"/>
        </w:rPr>
        <w:t xml:space="preserve">Evaluation </w:t>
      </w:r>
      <w:r w:rsidR="006C0E33">
        <w:rPr>
          <w:rFonts w:ascii="Times New Roman" w:hAnsi="Times New Roman" w:cs="Times New Roman"/>
          <w:b/>
          <w:bCs/>
          <w:sz w:val="28"/>
          <w:szCs w:val="28"/>
        </w:rPr>
        <w:t>Q</w:t>
      </w:r>
      <w:r w:rsidRPr="00A021D9">
        <w:rPr>
          <w:rFonts w:ascii="Times New Roman" w:hAnsi="Times New Roman" w:cs="Times New Roman"/>
          <w:b/>
          <w:bCs/>
          <w:sz w:val="28"/>
          <w:szCs w:val="28"/>
        </w:rPr>
        <w:t>uestions</w:t>
      </w:r>
    </w:p>
    <w:p w14:paraId="1AADD9F7" w14:textId="1D3ED1F0" w:rsidR="00A224E8" w:rsidRPr="00A021D9" w:rsidRDefault="00557199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These are some examples of questions that can be used to test</w:t>
      </w:r>
      <w:r w:rsidR="006C0E33">
        <w:rPr>
          <w:rFonts w:ascii="Times New Roman" w:hAnsi="Times New Roman" w:cs="Times New Roman"/>
          <w:sz w:val="28"/>
          <w:szCs w:val="28"/>
        </w:rPr>
        <w:t xml:space="preserve"> student</w:t>
      </w:r>
      <w:r w:rsidRPr="00A021D9">
        <w:rPr>
          <w:rFonts w:ascii="Times New Roman" w:hAnsi="Times New Roman" w:cs="Times New Roman"/>
          <w:sz w:val="28"/>
          <w:szCs w:val="28"/>
        </w:rPr>
        <w:t xml:space="preserve"> knowledge and understanding of content.  Based on the emphasis and content of the seminar presentation, </w:t>
      </w:r>
      <w:r w:rsidR="006C0E33">
        <w:rPr>
          <w:rFonts w:ascii="Times New Roman" w:hAnsi="Times New Roman" w:cs="Times New Roman"/>
          <w:sz w:val="28"/>
          <w:szCs w:val="28"/>
        </w:rPr>
        <w:t>c</w:t>
      </w:r>
      <w:r w:rsidRPr="00A021D9">
        <w:rPr>
          <w:rFonts w:ascii="Times New Roman" w:hAnsi="Times New Roman" w:cs="Times New Roman"/>
          <w:sz w:val="28"/>
          <w:szCs w:val="28"/>
        </w:rPr>
        <w:t xml:space="preserve">ontent of questions should be </w:t>
      </w:r>
      <w:r w:rsidR="00DB074E" w:rsidRPr="00A021D9">
        <w:rPr>
          <w:rFonts w:ascii="Times New Roman" w:hAnsi="Times New Roman" w:cs="Times New Roman"/>
          <w:sz w:val="28"/>
          <w:szCs w:val="28"/>
        </w:rPr>
        <w:t>adapted,</w:t>
      </w:r>
      <w:r w:rsidRPr="00A021D9">
        <w:rPr>
          <w:rFonts w:ascii="Times New Roman" w:hAnsi="Times New Roman" w:cs="Times New Roman"/>
          <w:sz w:val="28"/>
          <w:szCs w:val="28"/>
        </w:rPr>
        <w:t xml:space="preserve"> and new questions</w:t>
      </w:r>
      <w:r w:rsidR="006C0E33">
        <w:rPr>
          <w:rFonts w:ascii="Times New Roman" w:hAnsi="Times New Roman" w:cs="Times New Roman"/>
          <w:sz w:val="28"/>
          <w:szCs w:val="28"/>
        </w:rPr>
        <w:t xml:space="preserve"> should be </w:t>
      </w:r>
      <w:r w:rsidRPr="00A021D9">
        <w:rPr>
          <w:rFonts w:ascii="Times New Roman" w:hAnsi="Times New Roman" w:cs="Times New Roman"/>
          <w:sz w:val="28"/>
          <w:szCs w:val="28"/>
        </w:rPr>
        <w:t>created to adequately reflect the content of the course or model presented.  Some substance use or addictive behavior texts also contain questions that can be used.</w:t>
      </w:r>
    </w:p>
    <w:p w14:paraId="771719A3" w14:textId="77777777" w:rsidR="00E44632" w:rsidRPr="00A021D9" w:rsidRDefault="00E44632">
      <w:pPr>
        <w:rPr>
          <w:rFonts w:ascii="Times New Roman" w:hAnsi="Times New Roman" w:cs="Times New Roman"/>
          <w:sz w:val="28"/>
          <w:szCs w:val="28"/>
        </w:rPr>
      </w:pPr>
    </w:p>
    <w:p w14:paraId="13837694" w14:textId="3A3C02E6" w:rsidR="00A224E8" w:rsidRPr="00A021D9" w:rsidRDefault="00A224E8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021D9">
        <w:rPr>
          <w:rFonts w:ascii="Times New Roman" w:hAnsi="Times New Roman" w:cs="Times New Roman"/>
          <w:b/>
          <w:bCs/>
          <w:sz w:val="28"/>
          <w:szCs w:val="28"/>
          <w:u w:val="single"/>
        </w:rPr>
        <w:t>Module 1</w:t>
      </w:r>
    </w:p>
    <w:p w14:paraId="2B480806" w14:textId="77777777" w:rsidR="00E44632" w:rsidRPr="00A021D9" w:rsidRDefault="00E44632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568D160" w14:textId="606FDD16" w:rsidR="003265A2" w:rsidRPr="00A021D9" w:rsidRDefault="003265A2" w:rsidP="003265A2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1. Which substance(s) produces the greatest morbidity and mortality?</w:t>
      </w:r>
    </w:p>
    <w:p w14:paraId="11351FE7" w14:textId="77777777" w:rsidR="003265A2" w:rsidRPr="00A021D9" w:rsidRDefault="006472BB" w:rsidP="00E44632">
      <w:pPr>
        <w:pStyle w:val="ListParagraph"/>
        <w:numPr>
          <w:ilvl w:val="0"/>
          <w:numId w:val="24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O</w:t>
      </w:r>
      <w:r w:rsidR="003265A2" w:rsidRPr="00A021D9">
        <w:rPr>
          <w:rFonts w:ascii="Times New Roman" w:hAnsi="Times New Roman" w:cs="Times New Roman"/>
          <w:sz w:val="28"/>
          <w:szCs w:val="28"/>
        </w:rPr>
        <w:t>piates</w:t>
      </w:r>
    </w:p>
    <w:p w14:paraId="3E159418" w14:textId="77777777" w:rsidR="003265A2" w:rsidRPr="00A021D9" w:rsidRDefault="003265A2" w:rsidP="00E44632">
      <w:pPr>
        <w:pStyle w:val="ListParagraph"/>
        <w:numPr>
          <w:ilvl w:val="0"/>
          <w:numId w:val="24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Stimulants like Cocaine and Methamphetamine</w:t>
      </w:r>
    </w:p>
    <w:p w14:paraId="5CDF38E1" w14:textId="63EE17BE" w:rsidR="003265A2" w:rsidRPr="00A021D9" w:rsidRDefault="003265A2" w:rsidP="00E44632">
      <w:pPr>
        <w:pStyle w:val="ListParagraph"/>
        <w:numPr>
          <w:ilvl w:val="0"/>
          <w:numId w:val="24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Tobacco</w:t>
      </w:r>
      <w:r w:rsidR="00E44632" w:rsidRPr="00A021D9">
        <w:rPr>
          <w:rFonts w:ascii="Times New Roman" w:hAnsi="Times New Roman" w:cs="Times New Roman"/>
          <w:sz w:val="28"/>
          <w:szCs w:val="28"/>
        </w:rPr>
        <w:t>/</w:t>
      </w:r>
      <w:r w:rsidRPr="00A021D9">
        <w:rPr>
          <w:rFonts w:ascii="Times New Roman" w:hAnsi="Times New Roman" w:cs="Times New Roman"/>
          <w:sz w:val="28"/>
          <w:szCs w:val="28"/>
        </w:rPr>
        <w:t>Alcohol</w:t>
      </w:r>
    </w:p>
    <w:p w14:paraId="5F667184" w14:textId="398A4866" w:rsidR="00E44632" w:rsidRPr="00A021D9" w:rsidRDefault="003265A2" w:rsidP="00E44632">
      <w:pPr>
        <w:pStyle w:val="ListParagraph"/>
        <w:numPr>
          <w:ilvl w:val="0"/>
          <w:numId w:val="24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Marijuana</w:t>
      </w:r>
    </w:p>
    <w:p w14:paraId="1B43BAAE" w14:textId="69ED6183" w:rsidR="0041550C" w:rsidRPr="00A021D9" w:rsidRDefault="0041550C" w:rsidP="00E4463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(Best </w:t>
      </w:r>
      <w:r w:rsidR="004F2224">
        <w:rPr>
          <w:rFonts w:ascii="Times New Roman" w:hAnsi="Times New Roman" w:cs="Times New Roman"/>
          <w:sz w:val="28"/>
          <w:szCs w:val="28"/>
        </w:rPr>
        <w:t>A</w:t>
      </w:r>
      <w:r w:rsidRPr="00A021D9">
        <w:rPr>
          <w:rFonts w:ascii="Times New Roman" w:hAnsi="Times New Roman" w:cs="Times New Roman"/>
          <w:sz w:val="28"/>
          <w:szCs w:val="28"/>
        </w:rPr>
        <w:t>nswer #3)</w:t>
      </w:r>
    </w:p>
    <w:p w14:paraId="105D76E3" w14:textId="03BDDF38" w:rsidR="003265A2" w:rsidRPr="00A021D9" w:rsidRDefault="003265A2" w:rsidP="003265A2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2. Brief interventions are intended to</w:t>
      </w:r>
      <w:r w:rsidR="00E44632" w:rsidRPr="00A021D9">
        <w:rPr>
          <w:rFonts w:ascii="Times New Roman" w:hAnsi="Times New Roman" w:cs="Times New Roman"/>
          <w:sz w:val="28"/>
          <w:szCs w:val="28"/>
        </w:rPr>
        <w:t>:</w:t>
      </w:r>
    </w:p>
    <w:p w14:paraId="6CA6957D" w14:textId="77777777" w:rsidR="003265A2" w:rsidRPr="00A021D9" w:rsidRDefault="003265A2" w:rsidP="00E44632">
      <w:pPr>
        <w:pStyle w:val="ListParagraph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Capitalize on teachable moments</w:t>
      </w:r>
    </w:p>
    <w:p w14:paraId="4DC1D100" w14:textId="77777777" w:rsidR="003265A2" w:rsidRPr="00A021D9" w:rsidRDefault="003265A2" w:rsidP="00E44632">
      <w:pPr>
        <w:pStyle w:val="ListParagraph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Warn the client of the dangers of their behaviors</w:t>
      </w:r>
    </w:p>
    <w:p w14:paraId="1F7BB8C1" w14:textId="08DF825B" w:rsidR="003265A2" w:rsidRPr="00A021D9" w:rsidRDefault="003265A2" w:rsidP="00E44632">
      <w:pPr>
        <w:pStyle w:val="ListParagraph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Empower client self-efficacy to change</w:t>
      </w:r>
    </w:p>
    <w:p w14:paraId="686B9017" w14:textId="77777777" w:rsidR="003265A2" w:rsidRPr="00A021D9" w:rsidRDefault="003265A2" w:rsidP="00E44632">
      <w:pPr>
        <w:pStyle w:val="ListParagraph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1 and 2</w:t>
      </w:r>
    </w:p>
    <w:p w14:paraId="321A2FAE" w14:textId="215EBB8A" w:rsidR="0041550C" w:rsidRPr="00A021D9" w:rsidRDefault="003265A2" w:rsidP="00E44632">
      <w:pPr>
        <w:pStyle w:val="ListParagraph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1 and 3</w:t>
      </w:r>
      <w:r w:rsidR="00805A5C" w:rsidRPr="00A021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A3FBDB" w14:textId="7F692B6B" w:rsidR="003265A2" w:rsidRPr="00A021D9" w:rsidRDefault="00805A5C" w:rsidP="00E4463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(Best </w:t>
      </w:r>
      <w:r w:rsidR="004F2224">
        <w:rPr>
          <w:rFonts w:ascii="Times New Roman" w:hAnsi="Times New Roman" w:cs="Times New Roman"/>
          <w:sz w:val="28"/>
          <w:szCs w:val="28"/>
        </w:rPr>
        <w:t>A</w:t>
      </w:r>
      <w:r w:rsidRPr="00A021D9">
        <w:rPr>
          <w:rFonts w:ascii="Times New Roman" w:hAnsi="Times New Roman" w:cs="Times New Roman"/>
          <w:sz w:val="28"/>
          <w:szCs w:val="28"/>
        </w:rPr>
        <w:t>nswer</w:t>
      </w:r>
      <w:r w:rsidR="0041550C" w:rsidRPr="00A021D9">
        <w:rPr>
          <w:rFonts w:ascii="Times New Roman" w:hAnsi="Times New Roman" w:cs="Times New Roman"/>
          <w:sz w:val="28"/>
          <w:szCs w:val="28"/>
        </w:rPr>
        <w:t xml:space="preserve"> #5</w:t>
      </w:r>
      <w:r w:rsidRPr="00A021D9">
        <w:rPr>
          <w:rFonts w:ascii="Times New Roman" w:hAnsi="Times New Roman" w:cs="Times New Roman"/>
          <w:sz w:val="28"/>
          <w:szCs w:val="28"/>
        </w:rPr>
        <w:t>)</w:t>
      </w:r>
    </w:p>
    <w:p w14:paraId="7B01D723" w14:textId="49152AE2" w:rsidR="00550142" w:rsidRPr="00A021D9" w:rsidRDefault="00550142" w:rsidP="00550142">
      <w:pPr>
        <w:pStyle w:val="NormalWeb"/>
        <w:shd w:val="clear" w:color="auto" w:fill="FFFFFF"/>
        <w:spacing w:before="0" w:beforeAutospacing="0"/>
        <w:rPr>
          <w:color w:val="222222"/>
          <w:sz w:val="28"/>
          <w:szCs w:val="28"/>
        </w:rPr>
      </w:pPr>
      <w:r w:rsidRPr="00A021D9">
        <w:rPr>
          <w:sz w:val="28"/>
          <w:szCs w:val="28"/>
        </w:rPr>
        <w:t xml:space="preserve">3. </w:t>
      </w:r>
      <w:r w:rsidRPr="00A021D9">
        <w:rPr>
          <w:color w:val="222222"/>
          <w:sz w:val="28"/>
          <w:szCs w:val="28"/>
        </w:rPr>
        <w:t xml:space="preserve">Which of the following </w:t>
      </w:r>
      <w:r w:rsidR="00E44632" w:rsidRPr="00A021D9">
        <w:rPr>
          <w:color w:val="222222"/>
          <w:sz w:val="28"/>
          <w:szCs w:val="28"/>
        </w:rPr>
        <w:t xml:space="preserve">statements is </w:t>
      </w:r>
      <w:r w:rsidRPr="00A021D9">
        <w:rPr>
          <w:color w:val="222222"/>
          <w:sz w:val="28"/>
          <w:szCs w:val="28"/>
        </w:rPr>
        <w:t>INCORRECT about opioids?</w:t>
      </w:r>
    </w:p>
    <w:p w14:paraId="10A7425B" w14:textId="0F08853A" w:rsidR="00B81927" w:rsidRPr="00A021D9" w:rsidRDefault="00B81927" w:rsidP="00E44632">
      <w:pPr>
        <w:pStyle w:val="NormalWeb"/>
        <w:numPr>
          <w:ilvl w:val="0"/>
          <w:numId w:val="26"/>
        </w:numPr>
        <w:shd w:val="clear" w:color="auto" w:fill="FFFFFF"/>
        <w:spacing w:before="0" w:beforeAutospacing="0" w:after="120" w:afterAutospacing="0"/>
        <w:rPr>
          <w:color w:val="222222"/>
          <w:sz w:val="28"/>
          <w:szCs w:val="28"/>
        </w:rPr>
      </w:pPr>
      <w:r w:rsidRPr="00A021D9">
        <w:rPr>
          <w:color w:val="222222"/>
          <w:sz w:val="28"/>
          <w:szCs w:val="28"/>
        </w:rPr>
        <w:t>Opioid medication can be used without developing a use disorder</w:t>
      </w:r>
    </w:p>
    <w:p w14:paraId="7BA956D3" w14:textId="1A839B30" w:rsidR="006472BB" w:rsidRPr="00A021D9" w:rsidRDefault="00B81927" w:rsidP="00E44632">
      <w:pPr>
        <w:pStyle w:val="NormalWeb"/>
        <w:numPr>
          <w:ilvl w:val="0"/>
          <w:numId w:val="26"/>
        </w:numPr>
        <w:shd w:val="clear" w:color="auto" w:fill="FFFFFF"/>
        <w:spacing w:before="0" w:beforeAutospacing="0" w:after="120" w:afterAutospacing="0"/>
        <w:rPr>
          <w:color w:val="222222"/>
          <w:sz w:val="28"/>
          <w:szCs w:val="28"/>
        </w:rPr>
      </w:pPr>
      <w:r w:rsidRPr="00A021D9">
        <w:rPr>
          <w:color w:val="222222"/>
          <w:sz w:val="28"/>
          <w:szCs w:val="28"/>
        </w:rPr>
        <w:t>Opioids and opiatelike substances like fentanyl can depress breathing</w:t>
      </w:r>
    </w:p>
    <w:p w14:paraId="2A74DE94" w14:textId="51E9E04C" w:rsidR="006472BB" w:rsidRPr="00A021D9" w:rsidRDefault="00B81927" w:rsidP="00E44632">
      <w:pPr>
        <w:pStyle w:val="NormalWeb"/>
        <w:numPr>
          <w:ilvl w:val="0"/>
          <w:numId w:val="26"/>
        </w:numPr>
        <w:shd w:val="clear" w:color="auto" w:fill="FFFFFF"/>
        <w:spacing w:before="0" w:beforeAutospacing="0" w:after="120" w:afterAutospacing="0"/>
        <w:rPr>
          <w:color w:val="222222"/>
          <w:sz w:val="28"/>
          <w:szCs w:val="28"/>
        </w:rPr>
      </w:pPr>
      <w:r w:rsidRPr="00A021D9">
        <w:rPr>
          <w:color w:val="222222"/>
          <w:sz w:val="28"/>
          <w:szCs w:val="28"/>
        </w:rPr>
        <w:t>Opioids are considered sedative hypnotic substances</w:t>
      </w:r>
    </w:p>
    <w:p w14:paraId="608BAC67" w14:textId="144EA7A4" w:rsidR="006472BB" w:rsidRPr="00A021D9" w:rsidRDefault="00B81927" w:rsidP="00E44632">
      <w:pPr>
        <w:pStyle w:val="NormalWeb"/>
        <w:numPr>
          <w:ilvl w:val="0"/>
          <w:numId w:val="26"/>
        </w:numPr>
        <w:shd w:val="clear" w:color="auto" w:fill="FFFFFF"/>
        <w:spacing w:before="0" w:beforeAutospacing="0" w:after="120" w:afterAutospacing="0"/>
        <w:rPr>
          <w:color w:val="222222"/>
          <w:sz w:val="28"/>
          <w:szCs w:val="28"/>
        </w:rPr>
      </w:pPr>
      <w:r w:rsidRPr="00A021D9">
        <w:rPr>
          <w:color w:val="222222"/>
          <w:sz w:val="28"/>
          <w:szCs w:val="28"/>
        </w:rPr>
        <w:t xml:space="preserve">Opioids are </w:t>
      </w:r>
      <w:r w:rsidR="006472BB" w:rsidRPr="00A021D9">
        <w:rPr>
          <w:color w:val="222222"/>
          <w:sz w:val="28"/>
          <w:szCs w:val="28"/>
        </w:rPr>
        <w:t xml:space="preserve">never mixed </w:t>
      </w:r>
      <w:r w:rsidRPr="00A021D9">
        <w:rPr>
          <w:color w:val="222222"/>
          <w:sz w:val="28"/>
          <w:szCs w:val="28"/>
        </w:rPr>
        <w:t>with other substances like cocaine</w:t>
      </w:r>
      <w:r w:rsidR="006472BB" w:rsidRPr="00A021D9">
        <w:rPr>
          <w:color w:val="222222"/>
          <w:sz w:val="28"/>
          <w:szCs w:val="28"/>
        </w:rPr>
        <w:t xml:space="preserve"> </w:t>
      </w:r>
    </w:p>
    <w:p w14:paraId="6BE9AC52" w14:textId="00B3AB73" w:rsidR="0041550C" w:rsidRPr="00A021D9" w:rsidRDefault="006472BB" w:rsidP="0041550C">
      <w:pPr>
        <w:pStyle w:val="NormalWeb"/>
        <w:shd w:val="clear" w:color="auto" w:fill="FFFFFF"/>
        <w:spacing w:before="0" w:beforeAutospacing="0"/>
        <w:rPr>
          <w:color w:val="222222"/>
          <w:sz w:val="28"/>
          <w:szCs w:val="28"/>
        </w:rPr>
      </w:pPr>
      <w:r w:rsidRPr="00A021D9">
        <w:rPr>
          <w:color w:val="222222"/>
          <w:sz w:val="28"/>
          <w:szCs w:val="28"/>
        </w:rPr>
        <w:lastRenderedPageBreak/>
        <w:t>(Best Answer #4</w:t>
      </w:r>
      <w:r w:rsidR="00E44632" w:rsidRPr="00A021D9">
        <w:rPr>
          <w:color w:val="222222"/>
          <w:sz w:val="28"/>
          <w:szCs w:val="28"/>
        </w:rPr>
        <w:t>;</w:t>
      </w:r>
      <w:r w:rsidRPr="00A021D9">
        <w:rPr>
          <w:color w:val="222222"/>
          <w:sz w:val="28"/>
          <w:szCs w:val="28"/>
        </w:rPr>
        <w:t xml:space="preserve"> Speedball is combo of heroin a</w:t>
      </w:r>
      <w:r w:rsidR="0041550C" w:rsidRPr="00A021D9">
        <w:rPr>
          <w:color w:val="222222"/>
          <w:sz w:val="28"/>
          <w:szCs w:val="28"/>
        </w:rPr>
        <w:t>nd cocaine</w:t>
      </w:r>
      <w:r w:rsidRPr="00A021D9">
        <w:rPr>
          <w:color w:val="222222"/>
          <w:sz w:val="28"/>
          <w:szCs w:val="28"/>
        </w:rPr>
        <w:t>)</w:t>
      </w:r>
    </w:p>
    <w:p w14:paraId="7E84B461" w14:textId="082D2558" w:rsidR="0041550C" w:rsidRPr="00A021D9" w:rsidRDefault="0041550C" w:rsidP="0041550C">
      <w:pPr>
        <w:pStyle w:val="NormalWeb"/>
        <w:shd w:val="clear" w:color="auto" w:fill="FFFFFF"/>
        <w:spacing w:before="0" w:beforeAutospacing="0"/>
        <w:rPr>
          <w:color w:val="222222"/>
          <w:sz w:val="28"/>
          <w:szCs w:val="28"/>
        </w:rPr>
      </w:pPr>
      <w:r w:rsidRPr="00A021D9">
        <w:rPr>
          <w:color w:val="222222"/>
          <w:sz w:val="28"/>
          <w:szCs w:val="28"/>
        </w:rPr>
        <w:t>4. Genetic contribution to the development of alcohol use disorders affects which elements of development of a substance use disorder</w:t>
      </w:r>
      <w:r w:rsidR="00A021D9">
        <w:rPr>
          <w:color w:val="222222"/>
          <w:sz w:val="28"/>
          <w:szCs w:val="28"/>
        </w:rPr>
        <w:t>?</w:t>
      </w:r>
    </w:p>
    <w:p w14:paraId="4408F156" w14:textId="78D841C3" w:rsidR="0041550C" w:rsidRPr="00A021D9" w:rsidRDefault="0041550C" w:rsidP="00A021D9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20" w:afterAutospacing="0"/>
        <w:rPr>
          <w:color w:val="222222"/>
          <w:sz w:val="28"/>
          <w:szCs w:val="28"/>
        </w:rPr>
      </w:pPr>
      <w:r w:rsidRPr="00A021D9">
        <w:rPr>
          <w:color w:val="222222"/>
          <w:sz w:val="28"/>
          <w:szCs w:val="28"/>
        </w:rPr>
        <w:t>How the substance use affects the individual</w:t>
      </w:r>
    </w:p>
    <w:p w14:paraId="261F5313" w14:textId="4DAC7749" w:rsidR="0041550C" w:rsidRPr="00A021D9" w:rsidRDefault="0041550C" w:rsidP="00A021D9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20" w:afterAutospacing="0"/>
        <w:rPr>
          <w:color w:val="222222"/>
          <w:sz w:val="28"/>
          <w:szCs w:val="28"/>
        </w:rPr>
      </w:pPr>
      <w:r w:rsidRPr="00A021D9">
        <w:rPr>
          <w:color w:val="222222"/>
          <w:sz w:val="28"/>
          <w:szCs w:val="28"/>
        </w:rPr>
        <w:t>Ability to control the use of the substance</w:t>
      </w:r>
    </w:p>
    <w:p w14:paraId="1AC2C9C9" w14:textId="6C6918D6" w:rsidR="0041550C" w:rsidRPr="00A021D9" w:rsidRDefault="0041550C" w:rsidP="00A021D9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20" w:afterAutospacing="0"/>
        <w:rPr>
          <w:color w:val="222222"/>
          <w:sz w:val="28"/>
          <w:szCs w:val="28"/>
        </w:rPr>
      </w:pPr>
      <w:r w:rsidRPr="00A021D9">
        <w:rPr>
          <w:color w:val="222222"/>
          <w:sz w:val="28"/>
          <w:szCs w:val="28"/>
        </w:rPr>
        <w:t>Acceleration from use to development of a use disorder</w:t>
      </w:r>
    </w:p>
    <w:p w14:paraId="3DC3DB3E" w14:textId="16EACA79" w:rsidR="0041550C" w:rsidRDefault="0041550C" w:rsidP="00A021D9">
      <w:pPr>
        <w:pStyle w:val="NormalWeb"/>
        <w:numPr>
          <w:ilvl w:val="0"/>
          <w:numId w:val="28"/>
        </w:numPr>
        <w:shd w:val="clear" w:color="auto" w:fill="FFFFFF"/>
        <w:spacing w:before="0" w:beforeAutospacing="0" w:after="120" w:afterAutospacing="0"/>
        <w:rPr>
          <w:color w:val="222222"/>
          <w:sz w:val="28"/>
          <w:szCs w:val="28"/>
        </w:rPr>
      </w:pPr>
      <w:r w:rsidRPr="00A021D9">
        <w:rPr>
          <w:color w:val="222222"/>
          <w:sz w:val="28"/>
          <w:szCs w:val="28"/>
        </w:rPr>
        <w:t>All of the above</w:t>
      </w:r>
    </w:p>
    <w:p w14:paraId="19C077CE" w14:textId="77777777" w:rsidR="00A021D9" w:rsidRPr="00A021D9" w:rsidRDefault="00A021D9" w:rsidP="00A021D9">
      <w:pPr>
        <w:pStyle w:val="NormalWeb"/>
        <w:shd w:val="clear" w:color="auto" w:fill="FFFFFF"/>
        <w:spacing w:before="0" w:beforeAutospacing="0" w:after="0" w:afterAutospacing="0"/>
        <w:rPr>
          <w:color w:val="222222"/>
          <w:sz w:val="28"/>
          <w:szCs w:val="28"/>
        </w:rPr>
      </w:pPr>
    </w:p>
    <w:p w14:paraId="3733311F" w14:textId="486639D5" w:rsidR="0041550C" w:rsidRPr="00A021D9" w:rsidRDefault="0041550C" w:rsidP="00550142">
      <w:pPr>
        <w:pStyle w:val="NormalWeb"/>
        <w:shd w:val="clear" w:color="auto" w:fill="FFFFFF"/>
        <w:spacing w:before="0" w:beforeAutospacing="0"/>
        <w:rPr>
          <w:color w:val="222222"/>
          <w:sz w:val="28"/>
          <w:szCs w:val="28"/>
        </w:rPr>
      </w:pPr>
      <w:r w:rsidRPr="00A021D9">
        <w:rPr>
          <w:color w:val="222222"/>
          <w:sz w:val="28"/>
          <w:szCs w:val="28"/>
        </w:rPr>
        <w:t>(Best Answer #4)</w:t>
      </w:r>
    </w:p>
    <w:p w14:paraId="41F05338" w14:textId="77777777" w:rsidR="00B81927" w:rsidRPr="005178E1" w:rsidRDefault="006472BB" w:rsidP="00550142">
      <w:pPr>
        <w:pStyle w:val="NormalWeb"/>
        <w:shd w:val="clear" w:color="auto" w:fill="FFFFFF"/>
        <w:spacing w:before="0" w:beforeAutospacing="0"/>
        <w:rPr>
          <w:b/>
          <w:bCs/>
          <w:color w:val="222222"/>
          <w:sz w:val="28"/>
          <w:szCs w:val="28"/>
        </w:rPr>
      </w:pPr>
      <w:r w:rsidRPr="005178E1">
        <w:rPr>
          <w:b/>
          <w:bCs/>
          <w:color w:val="222222"/>
          <w:sz w:val="28"/>
          <w:szCs w:val="28"/>
        </w:rPr>
        <w:t>TRUE - FALSE</w:t>
      </w:r>
    </w:p>
    <w:p w14:paraId="3BB566D5" w14:textId="6E1BA707" w:rsidR="003265A2" w:rsidRPr="00A021D9" w:rsidRDefault="003265A2" w:rsidP="003265A2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Abstin</w:t>
      </w:r>
      <w:r w:rsidR="006472BB" w:rsidRPr="00A021D9">
        <w:rPr>
          <w:rFonts w:ascii="Times New Roman" w:hAnsi="Times New Roman" w:cs="Times New Roman"/>
          <w:sz w:val="28"/>
          <w:szCs w:val="28"/>
        </w:rPr>
        <w:t>ence is generally the goal o</w:t>
      </w:r>
      <w:r w:rsidRPr="00A021D9">
        <w:rPr>
          <w:rFonts w:ascii="Times New Roman" w:hAnsi="Times New Roman" w:cs="Times New Roman"/>
          <w:sz w:val="28"/>
          <w:szCs w:val="28"/>
        </w:rPr>
        <w:t>f Brief Interventions for anyone with a substance use disorder (F)</w:t>
      </w:r>
    </w:p>
    <w:p w14:paraId="3936CAE7" w14:textId="35E3980D" w:rsidR="003265A2" w:rsidRPr="00A021D9" w:rsidRDefault="003265A2" w:rsidP="003265A2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The R in the OARS strategies stands for referral (F)</w:t>
      </w:r>
    </w:p>
    <w:p w14:paraId="0612CB60" w14:textId="77777777" w:rsidR="003265A2" w:rsidRPr="00A021D9" w:rsidRDefault="003265A2" w:rsidP="003265A2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Most individuals who misuse substances will develop a </w:t>
      </w:r>
      <w:r w:rsidR="006472BB" w:rsidRPr="00A021D9">
        <w:rPr>
          <w:rFonts w:ascii="Times New Roman" w:hAnsi="Times New Roman" w:cs="Times New Roman"/>
          <w:sz w:val="28"/>
          <w:szCs w:val="28"/>
        </w:rPr>
        <w:t xml:space="preserve">severe </w:t>
      </w:r>
      <w:r w:rsidRPr="00A021D9">
        <w:rPr>
          <w:rFonts w:ascii="Times New Roman" w:hAnsi="Times New Roman" w:cs="Times New Roman"/>
          <w:sz w:val="28"/>
          <w:szCs w:val="28"/>
        </w:rPr>
        <w:t>substance use disorder (F)</w:t>
      </w:r>
    </w:p>
    <w:p w14:paraId="1A10D1FB" w14:textId="7CD42DBA" w:rsidR="003265A2" w:rsidRPr="00A021D9" w:rsidRDefault="003265A2" w:rsidP="003265A2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Tolerance after frequent use of a substance is an indicator of </w:t>
      </w:r>
      <w:r w:rsidR="00DB074E">
        <w:rPr>
          <w:rFonts w:ascii="Times New Roman" w:hAnsi="Times New Roman" w:cs="Times New Roman"/>
          <w:sz w:val="28"/>
          <w:szCs w:val="28"/>
        </w:rPr>
        <w:t>n</w:t>
      </w:r>
      <w:r w:rsidRPr="00A021D9">
        <w:rPr>
          <w:rFonts w:ascii="Times New Roman" w:hAnsi="Times New Roman" w:cs="Times New Roman"/>
          <w:sz w:val="28"/>
          <w:szCs w:val="28"/>
        </w:rPr>
        <w:t>euroadaptation (T)</w:t>
      </w:r>
    </w:p>
    <w:p w14:paraId="12545531" w14:textId="77777777" w:rsidR="00805A5C" w:rsidRPr="00A021D9" w:rsidRDefault="00805A5C" w:rsidP="003265A2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DSM criteria for diagnosing a substance use disorder does not include the quantity and frequency of use (T)</w:t>
      </w:r>
    </w:p>
    <w:p w14:paraId="4854E575" w14:textId="77777777" w:rsidR="00F477C3" w:rsidRPr="00A021D9" w:rsidRDefault="00F477C3" w:rsidP="003265A2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If a patient mentions only tobacco use, they are not at risk for a substance use disorder (F)</w:t>
      </w:r>
    </w:p>
    <w:p w14:paraId="7BF39D3B" w14:textId="77777777" w:rsidR="0048279C" w:rsidRPr="00A021D9" w:rsidRDefault="0048279C" w:rsidP="003265A2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Psychologists who treat serious mental illness seldom see substance use disorders (F)</w:t>
      </w:r>
    </w:p>
    <w:p w14:paraId="4BE3D792" w14:textId="3963B2B6" w:rsidR="0048279C" w:rsidRPr="00A021D9" w:rsidRDefault="0048279C" w:rsidP="003265A2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The disease model of addiction compares addiction to chronic conditions </w:t>
      </w:r>
      <w:r w:rsidR="00422530">
        <w:rPr>
          <w:rFonts w:ascii="Times New Roman" w:hAnsi="Times New Roman" w:cs="Times New Roman"/>
          <w:sz w:val="28"/>
          <w:szCs w:val="28"/>
        </w:rPr>
        <w:t>such as</w:t>
      </w:r>
      <w:r w:rsidRPr="00A021D9">
        <w:rPr>
          <w:rFonts w:ascii="Times New Roman" w:hAnsi="Times New Roman" w:cs="Times New Roman"/>
          <w:sz w:val="28"/>
          <w:szCs w:val="28"/>
        </w:rPr>
        <w:t xml:space="preserve"> an allergy (T)</w:t>
      </w:r>
    </w:p>
    <w:p w14:paraId="7ED1CEAE" w14:textId="7A5D75A4" w:rsidR="0048279C" w:rsidRPr="00422530" w:rsidRDefault="0048279C" w:rsidP="00422530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 Many of the terms that are used to describe individuals with substance use disord</w:t>
      </w:r>
      <w:r w:rsidRPr="00422530">
        <w:rPr>
          <w:rFonts w:ascii="Times New Roman" w:hAnsi="Times New Roman" w:cs="Times New Roman"/>
          <w:sz w:val="28"/>
          <w:szCs w:val="28"/>
        </w:rPr>
        <w:t xml:space="preserve">ers are prejudicial and stigmatizing (T) </w:t>
      </w:r>
    </w:p>
    <w:p w14:paraId="51F2F6D3" w14:textId="77777777" w:rsidR="006472BB" w:rsidRPr="00A021D9" w:rsidRDefault="006472BB">
      <w:pPr>
        <w:rPr>
          <w:rFonts w:ascii="Times New Roman" w:hAnsi="Times New Roman" w:cs="Times New Roman"/>
          <w:sz w:val="28"/>
          <w:szCs w:val="28"/>
        </w:rPr>
      </w:pPr>
    </w:p>
    <w:p w14:paraId="1D6682DD" w14:textId="77777777" w:rsidR="00731ED8" w:rsidRDefault="00731ED8">
      <w:pPr>
        <w:rPr>
          <w:rFonts w:ascii="Times New Roman" w:hAnsi="Times New Roman" w:cs="Times New Roman"/>
          <w:b/>
          <w:sz w:val="28"/>
          <w:szCs w:val="28"/>
        </w:rPr>
      </w:pPr>
    </w:p>
    <w:p w14:paraId="09118C1A" w14:textId="77777777" w:rsidR="00731ED8" w:rsidRDefault="00731ED8">
      <w:pPr>
        <w:rPr>
          <w:rFonts w:ascii="Times New Roman" w:hAnsi="Times New Roman" w:cs="Times New Roman"/>
          <w:b/>
          <w:sz w:val="28"/>
          <w:szCs w:val="28"/>
        </w:rPr>
      </w:pPr>
    </w:p>
    <w:p w14:paraId="70F3E22D" w14:textId="00B70A44" w:rsidR="00A224E8" w:rsidRPr="00731ED8" w:rsidRDefault="00A224E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1ED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Module 2</w:t>
      </w:r>
    </w:p>
    <w:p w14:paraId="5738DD45" w14:textId="77777777" w:rsidR="00A224E8" w:rsidRPr="00A021D9" w:rsidRDefault="00A224E8">
      <w:pPr>
        <w:rPr>
          <w:rFonts w:ascii="Times New Roman" w:hAnsi="Times New Roman" w:cs="Times New Roman"/>
          <w:sz w:val="28"/>
          <w:szCs w:val="28"/>
        </w:rPr>
      </w:pPr>
    </w:p>
    <w:p w14:paraId="3B8D82E6" w14:textId="6EB395DA" w:rsidR="00805A5C" w:rsidRPr="00A021D9" w:rsidRDefault="00805A5C" w:rsidP="00557199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Research has demonstrated that SBIRT is effective</w:t>
      </w:r>
      <w:r w:rsidR="00731ED8">
        <w:rPr>
          <w:rFonts w:ascii="Times New Roman" w:hAnsi="Times New Roman" w:cs="Times New Roman"/>
          <w:sz w:val="28"/>
          <w:szCs w:val="28"/>
        </w:rPr>
        <w:t>:</w:t>
      </w:r>
    </w:p>
    <w:p w14:paraId="3EE37B6F" w14:textId="77777777" w:rsidR="00805A5C" w:rsidRPr="00A021D9" w:rsidRDefault="00805A5C" w:rsidP="00805A5C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Equally for all substances of abuse</w:t>
      </w:r>
    </w:p>
    <w:p w14:paraId="38032EE9" w14:textId="77777777" w:rsidR="00805A5C" w:rsidRPr="00A021D9" w:rsidRDefault="00805A5C" w:rsidP="00805A5C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For both Alcohol and Tobacco</w:t>
      </w:r>
    </w:p>
    <w:p w14:paraId="6D2B7576" w14:textId="77777777" w:rsidR="00805A5C" w:rsidRPr="00A021D9" w:rsidRDefault="00805A5C" w:rsidP="00805A5C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Only with severe alcoholics</w:t>
      </w:r>
    </w:p>
    <w:p w14:paraId="37462162" w14:textId="77777777" w:rsidR="00805A5C" w:rsidRPr="00A021D9" w:rsidRDefault="00805A5C" w:rsidP="00805A5C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Primarily for nonprescription medication abuse</w:t>
      </w:r>
    </w:p>
    <w:p w14:paraId="187B8DA3" w14:textId="77777777" w:rsidR="00805A5C" w:rsidRPr="00A021D9" w:rsidRDefault="00805A5C" w:rsidP="00805A5C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Mostly for illegal substances</w:t>
      </w:r>
    </w:p>
    <w:p w14:paraId="56F5624E" w14:textId="15059125" w:rsidR="00805A5C" w:rsidRPr="00A021D9" w:rsidRDefault="00731ED8" w:rsidP="00805A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(Best </w:t>
      </w:r>
      <w:r w:rsidR="00805A5C" w:rsidRPr="00A021D9">
        <w:rPr>
          <w:rFonts w:ascii="Times New Roman" w:hAnsi="Times New Roman" w:cs="Times New Roman"/>
          <w:sz w:val="28"/>
          <w:szCs w:val="28"/>
        </w:rPr>
        <w:t xml:space="preserve">Answer </w:t>
      </w:r>
      <w:r>
        <w:rPr>
          <w:rFonts w:ascii="Times New Roman" w:hAnsi="Times New Roman" w:cs="Times New Roman"/>
          <w:sz w:val="28"/>
          <w:szCs w:val="28"/>
        </w:rPr>
        <w:t>#</w:t>
      </w:r>
      <w:r w:rsidR="00805A5C" w:rsidRPr="00A021D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EC93E1A" w14:textId="3256CCD0" w:rsidR="0086784E" w:rsidRPr="00A021D9" w:rsidRDefault="00F477C3" w:rsidP="0086784E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What are the NIAAA recommended low risk guidelines for women</w:t>
      </w:r>
      <w:r w:rsidR="00731ED8">
        <w:rPr>
          <w:rFonts w:ascii="Times New Roman" w:hAnsi="Times New Roman" w:cs="Times New Roman"/>
          <w:sz w:val="28"/>
          <w:szCs w:val="28"/>
        </w:rPr>
        <w:t>?</w:t>
      </w:r>
    </w:p>
    <w:p w14:paraId="7426720D" w14:textId="77777777" w:rsidR="00731ED8" w:rsidRPr="00731ED8" w:rsidRDefault="00F477C3" w:rsidP="00731ED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731ED8">
        <w:rPr>
          <w:rFonts w:ascii="Times New Roman" w:hAnsi="Times New Roman" w:cs="Times New Roman"/>
          <w:sz w:val="28"/>
          <w:szCs w:val="28"/>
        </w:rPr>
        <w:t>Not more than 2 drinks on one day</w:t>
      </w:r>
    </w:p>
    <w:p w14:paraId="6B354B5F" w14:textId="63489FC7" w:rsidR="00F477C3" w:rsidRPr="00731ED8" w:rsidRDefault="00F477C3" w:rsidP="00731ED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731ED8">
        <w:rPr>
          <w:rFonts w:ascii="Times New Roman" w:hAnsi="Times New Roman" w:cs="Times New Roman"/>
          <w:sz w:val="28"/>
          <w:szCs w:val="28"/>
        </w:rPr>
        <w:t xml:space="preserve">Not more than 3 drinks on one day </w:t>
      </w:r>
    </w:p>
    <w:p w14:paraId="76997EA2" w14:textId="77777777" w:rsidR="00F477C3" w:rsidRPr="00731ED8" w:rsidRDefault="00F477C3" w:rsidP="00731ED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731ED8">
        <w:rPr>
          <w:rFonts w:ascii="Times New Roman" w:hAnsi="Times New Roman" w:cs="Times New Roman"/>
          <w:sz w:val="28"/>
          <w:szCs w:val="28"/>
        </w:rPr>
        <w:t xml:space="preserve">Not more than 4 drinks on one day </w:t>
      </w:r>
    </w:p>
    <w:p w14:paraId="799C0841" w14:textId="77777777" w:rsidR="00F477C3" w:rsidRPr="00731ED8" w:rsidRDefault="00F477C3" w:rsidP="00731ED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731ED8">
        <w:rPr>
          <w:rFonts w:ascii="Times New Roman" w:hAnsi="Times New Roman" w:cs="Times New Roman"/>
          <w:sz w:val="28"/>
          <w:szCs w:val="28"/>
        </w:rPr>
        <w:t>Not more than 5 drinks on one day</w:t>
      </w:r>
    </w:p>
    <w:p w14:paraId="71F5AC1B" w14:textId="3E6E8E53" w:rsidR="00F477C3" w:rsidRPr="00A021D9" w:rsidRDefault="00731ED8" w:rsidP="00F47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(Best </w:t>
      </w:r>
      <w:r w:rsidR="00F477C3" w:rsidRPr="00A021D9">
        <w:rPr>
          <w:rFonts w:ascii="Times New Roman" w:hAnsi="Times New Roman" w:cs="Times New Roman"/>
          <w:sz w:val="28"/>
          <w:szCs w:val="28"/>
        </w:rPr>
        <w:t>Answer #3</w:t>
      </w:r>
      <w:r>
        <w:rPr>
          <w:rFonts w:ascii="Times New Roman" w:hAnsi="Times New Roman" w:cs="Times New Roman"/>
          <w:sz w:val="28"/>
          <w:szCs w:val="28"/>
        </w:rPr>
        <w:t>)</w:t>
      </w:r>
      <w:r w:rsidR="00F477C3" w:rsidRPr="00A021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D889CE" w14:textId="5B49009A" w:rsidR="00557199" w:rsidRPr="00A021D9" w:rsidRDefault="00557199" w:rsidP="00557199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What substance</w:t>
      </w:r>
      <w:r w:rsidR="00731ED8">
        <w:rPr>
          <w:rFonts w:ascii="Times New Roman" w:hAnsi="Times New Roman" w:cs="Times New Roman"/>
          <w:sz w:val="28"/>
          <w:szCs w:val="28"/>
        </w:rPr>
        <w:t xml:space="preserve"> is</w:t>
      </w:r>
      <w:r w:rsidRPr="00A021D9">
        <w:rPr>
          <w:rFonts w:ascii="Times New Roman" w:hAnsi="Times New Roman" w:cs="Times New Roman"/>
          <w:sz w:val="28"/>
          <w:szCs w:val="28"/>
        </w:rPr>
        <w:t xml:space="preserve"> most used by high school students?</w:t>
      </w:r>
    </w:p>
    <w:p w14:paraId="262BA9BC" w14:textId="77777777" w:rsidR="00557199" w:rsidRPr="00A021D9" w:rsidRDefault="00557199" w:rsidP="00557199">
      <w:pPr>
        <w:pStyle w:val="ListParagraph"/>
        <w:numPr>
          <w:ilvl w:val="0"/>
          <w:numId w:val="1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Tobacco</w:t>
      </w:r>
    </w:p>
    <w:p w14:paraId="741B5B8C" w14:textId="77777777" w:rsidR="00557199" w:rsidRPr="00A021D9" w:rsidRDefault="00557199" w:rsidP="00557199">
      <w:pPr>
        <w:pStyle w:val="ListParagraph"/>
        <w:numPr>
          <w:ilvl w:val="0"/>
          <w:numId w:val="1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E-cigarettes</w:t>
      </w:r>
    </w:p>
    <w:p w14:paraId="58940A49" w14:textId="77777777" w:rsidR="00557199" w:rsidRPr="00A021D9" w:rsidRDefault="00557199" w:rsidP="00557199">
      <w:pPr>
        <w:pStyle w:val="ListParagraph"/>
        <w:numPr>
          <w:ilvl w:val="0"/>
          <w:numId w:val="1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Marijuana</w:t>
      </w:r>
    </w:p>
    <w:p w14:paraId="425B793F" w14:textId="77777777" w:rsidR="00557199" w:rsidRPr="00A021D9" w:rsidRDefault="00557199" w:rsidP="00557199">
      <w:pPr>
        <w:pStyle w:val="ListParagraph"/>
        <w:numPr>
          <w:ilvl w:val="0"/>
          <w:numId w:val="1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Alcohol</w:t>
      </w:r>
    </w:p>
    <w:p w14:paraId="4A4740D9" w14:textId="77777777" w:rsidR="00557199" w:rsidRPr="00A021D9" w:rsidRDefault="00557199" w:rsidP="00557199">
      <w:pPr>
        <w:pStyle w:val="ListParagraph"/>
        <w:numPr>
          <w:ilvl w:val="0"/>
          <w:numId w:val="11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Nonprescription medications</w:t>
      </w:r>
    </w:p>
    <w:p w14:paraId="2A8FB24E" w14:textId="5EC16B3E" w:rsidR="00557199" w:rsidRPr="00A021D9" w:rsidRDefault="00731ED8" w:rsidP="005571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(Best </w:t>
      </w:r>
      <w:r w:rsidR="00557199" w:rsidRPr="00A021D9">
        <w:rPr>
          <w:rFonts w:ascii="Times New Roman" w:hAnsi="Times New Roman" w:cs="Times New Roman"/>
          <w:sz w:val="28"/>
          <w:szCs w:val="28"/>
        </w:rPr>
        <w:t xml:space="preserve">Answer </w:t>
      </w:r>
      <w:r>
        <w:rPr>
          <w:rFonts w:ascii="Times New Roman" w:hAnsi="Times New Roman" w:cs="Times New Roman"/>
          <w:sz w:val="28"/>
          <w:szCs w:val="28"/>
        </w:rPr>
        <w:t>#4)</w:t>
      </w:r>
    </w:p>
    <w:p w14:paraId="65B81C45" w14:textId="77777777" w:rsidR="00557199" w:rsidRPr="00A021D9" w:rsidRDefault="00557199" w:rsidP="00F477C3">
      <w:pPr>
        <w:rPr>
          <w:rFonts w:ascii="Times New Roman" w:hAnsi="Times New Roman" w:cs="Times New Roman"/>
          <w:sz w:val="28"/>
          <w:szCs w:val="28"/>
        </w:rPr>
      </w:pPr>
    </w:p>
    <w:p w14:paraId="5DBA3F5E" w14:textId="6DD9EDF1" w:rsidR="00557199" w:rsidRPr="005178E1" w:rsidRDefault="00557199" w:rsidP="00F477C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178E1">
        <w:rPr>
          <w:rFonts w:ascii="Times New Roman" w:hAnsi="Times New Roman" w:cs="Times New Roman"/>
          <w:b/>
          <w:bCs/>
          <w:sz w:val="28"/>
          <w:szCs w:val="28"/>
        </w:rPr>
        <w:t>TRUE</w:t>
      </w:r>
      <w:r w:rsidR="00566DFA" w:rsidRPr="005178E1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Pr="005178E1">
        <w:rPr>
          <w:rFonts w:ascii="Times New Roman" w:hAnsi="Times New Roman" w:cs="Times New Roman"/>
          <w:b/>
          <w:bCs/>
          <w:sz w:val="28"/>
          <w:szCs w:val="28"/>
        </w:rPr>
        <w:t xml:space="preserve"> FALSE</w:t>
      </w:r>
    </w:p>
    <w:p w14:paraId="4D1DDDC7" w14:textId="77777777" w:rsidR="0048279C" w:rsidRPr="00A021D9" w:rsidRDefault="00356B3F" w:rsidP="0048279C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1. </w:t>
      </w:r>
      <w:r w:rsidR="0048279C" w:rsidRPr="00A021D9">
        <w:rPr>
          <w:rFonts w:ascii="Times New Roman" w:hAnsi="Times New Roman" w:cs="Times New Roman"/>
          <w:sz w:val="28"/>
          <w:szCs w:val="28"/>
        </w:rPr>
        <w:t>SBIRT involves a comprehensive assessment of substance use disorders (F)</w:t>
      </w:r>
    </w:p>
    <w:p w14:paraId="0DD1F2F6" w14:textId="5C8A1C9A" w:rsidR="00356B3F" w:rsidRPr="00A021D9" w:rsidRDefault="0048279C" w:rsidP="0048279C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2. </w:t>
      </w:r>
      <w:r w:rsidR="00356B3F" w:rsidRPr="00A021D9">
        <w:rPr>
          <w:rFonts w:ascii="Times New Roman" w:hAnsi="Times New Roman" w:cs="Times New Roman"/>
          <w:sz w:val="28"/>
          <w:szCs w:val="28"/>
        </w:rPr>
        <w:t>No one gene or environmental factor will explain risk for onset or chronicity of substance use (T)</w:t>
      </w:r>
    </w:p>
    <w:p w14:paraId="4A628EC6" w14:textId="6BB90F2F" w:rsidR="00356B3F" w:rsidRPr="00A021D9" w:rsidRDefault="00237D45" w:rsidP="0035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6B3F" w:rsidRPr="00A021D9">
        <w:rPr>
          <w:rFonts w:ascii="Times New Roman" w:hAnsi="Times New Roman" w:cs="Times New Roman"/>
          <w:sz w:val="28"/>
          <w:szCs w:val="28"/>
        </w:rPr>
        <w:t xml:space="preserve">. Substance Use affects both the </w:t>
      </w:r>
      <w:r w:rsidR="00566DFA">
        <w:rPr>
          <w:rFonts w:ascii="Times New Roman" w:hAnsi="Times New Roman" w:cs="Times New Roman"/>
          <w:sz w:val="28"/>
          <w:szCs w:val="28"/>
        </w:rPr>
        <w:t>b</w:t>
      </w:r>
      <w:r w:rsidR="00356B3F" w:rsidRPr="00A021D9">
        <w:rPr>
          <w:rFonts w:ascii="Times New Roman" w:hAnsi="Times New Roman" w:cs="Times New Roman"/>
          <w:sz w:val="28"/>
          <w:szCs w:val="28"/>
        </w:rPr>
        <w:t xml:space="preserve">rain’s Go (Limbic system) and Stop (Prefrontal Cortex) </w:t>
      </w:r>
      <w:r w:rsidR="00566DFA">
        <w:rPr>
          <w:rFonts w:ascii="Times New Roman" w:hAnsi="Times New Roman" w:cs="Times New Roman"/>
          <w:sz w:val="28"/>
          <w:szCs w:val="28"/>
        </w:rPr>
        <w:t>s</w:t>
      </w:r>
      <w:r w:rsidR="00356B3F" w:rsidRPr="00A021D9">
        <w:rPr>
          <w:rFonts w:ascii="Times New Roman" w:hAnsi="Times New Roman" w:cs="Times New Roman"/>
          <w:sz w:val="28"/>
          <w:szCs w:val="28"/>
        </w:rPr>
        <w:t>ystems (T)</w:t>
      </w:r>
    </w:p>
    <w:p w14:paraId="420C1FBD" w14:textId="77777777" w:rsidR="0048279C" w:rsidRPr="00A021D9" w:rsidRDefault="0048279C" w:rsidP="0035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2A7F62" w14:textId="4DAF5A94" w:rsidR="00B81927" w:rsidRPr="00A021D9" w:rsidRDefault="00237D45" w:rsidP="0035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1927" w:rsidRPr="00A021D9">
        <w:rPr>
          <w:rFonts w:ascii="Times New Roman" w:hAnsi="Times New Roman" w:cs="Times New Roman"/>
          <w:sz w:val="28"/>
          <w:szCs w:val="28"/>
        </w:rPr>
        <w:t>. For adolescent screening for substance use</w:t>
      </w:r>
      <w:r w:rsidR="00566DFA">
        <w:rPr>
          <w:rFonts w:ascii="Times New Roman" w:hAnsi="Times New Roman" w:cs="Times New Roman"/>
          <w:sz w:val="28"/>
          <w:szCs w:val="28"/>
        </w:rPr>
        <w:t>,</w:t>
      </w:r>
      <w:r w:rsidR="00B81927" w:rsidRPr="00A021D9">
        <w:rPr>
          <w:rFonts w:ascii="Times New Roman" w:hAnsi="Times New Roman" w:cs="Times New Roman"/>
          <w:sz w:val="28"/>
          <w:szCs w:val="28"/>
        </w:rPr>
        <w:t xml:space="preserve"> CRAFFT is the recommended screen (T)</w:t>
      </w:r>
    </w:p>
    <w:p w14:paraId="0765B7C2" w14:textId="77777777" w:rsidR="0048279C" w:rsidRPr="00A021D9" w:rsidRDefault="0048279C" w:rsidP="0035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474931" w14:textId="43BF6437" w:rsidR="00B81927" w:rsidRPr="00A021D9" w:rsidRDefault="00237D45" w:rsidP="0035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1927" w:rsidRPr="00A021D9">
        <w:rPr>
          <w:rFonts w:ascii="Times New Roman" w:hAnsi="Times New Roman" w:cs="Times New Roman"/>
          <w:sz w:val="28"/>
          <w:szCs w:val="28"/>
        </w:rPr>
        <w:t>. Screening can be used to make a diagnosis of substance use disorder (F)</w:t>
      </w:r>
    </w:p>
    <w:p w14:paraId="1DCFD417" w14:textId="77777777" w:rsidR="005022E8" w:rsidRPr="00A021D9" w:rsidRDefault="005022E8" w:rsidP="0035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08306D" w14:textId="2B791E8F" w:rsidR="005022E8" w:rsidRPr="00A021D9" w:rsidRDefault="00237D45" w:rsidP="005022E8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022E8" w:rsidRPr="00A021D9">
        <w:rPr>
          <w:rFonts w:ascii="Times New Roman" w:hAnsi="Times New Roman" w:cs="Times New Roman"/>
          <w:sz w:val="28"/>
          <w:szCs w:val="28"/>
        </w:rPr>
        <w:t>. Risk levels for alcohol consumption differ for males and females (T)</w:t>
      </w:r>
    </w:p>
    <w:p w14:paraId="5A3696AB" w14:textId="77777777" w:rsidR="005022E8" w:rsidRPr="00A021D9" w:rsidRDefault="005022E8" w:rsidP="0035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3F0C7D" w14:textId="77777777" w:rsidR="00B81927" w:rsidRPr="00A021D9" w:rsidRDefault="00B81927" w:rsidP="00356B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CF069B" w14:textId="77777777" w:rsidR="00A224E8" w:rsidRPr="00A021D9" w:rsidRDefault="00A224E8">
      <w:pPr>
        <w:rPr>
          <w:rFonts w:ascii="Times New Roman" w:hAnsi="Times New Roman" w:cs="Times New Roman"/>
          <w:sz w:val="28"/>
          <w:szCs w:val="28"/>
        </w:rPr>
      </w:pPr>
    </w:p>
    <w:p w14:paraId="6D3D3110" w14:textId="77777777" w:rsidR="00A224E8" w:rsidRPr="00A021D9" w:rsidRDefault="00A224E8">
      <w:pPr>
        <w:rPr>
          <w:rFonts w:ascii="Times New Roman" w:hAnsi="Times New Roman" w:cs="Times New Roman"/>
          <w:sz w:val="28"/>
          <w:szCs w:val="28"/>
        </w:rPr>
      </w:pPr>
    </w:p>
    <w:p w14:paraId="5F901AF6" w14:textId="77777777" w:rsidR="00557199" w:rsidRPr="00A021D9" w:rsidRDefault="00557199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br w:type="page"/>
      </w:r>
    </w:p>
    <w:p w14:paraId="36673BCA" w14:textId="203CB298" w:rsidR="00A224E8" w:rsidRDefault="00A224E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6DF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Module 3</w:t>
      </w:r>
    </w:p>
    <w:p w14:paraId="539C34CE" w14:textId="77777777" w:rsidR="00566DFA" w:rsidRPr="00566DFA" w:rsidRDefault="00566DF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16D87DB" w14:textId="2AA29688" w:rsidR="00557199" w:rsidRPr="00A021D9" w:rsidRDefault="00BC261D" w:rsidP="00BC261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Dual Diagnosis is a term most often used to describe</w:t>
      </w:r>
      <w:r w:rsidR="00566DFA">
        <w:rPr>
          <w:rFonts w:ascii="Times New Roman" w:hAnsi="Times New Roman" w:cs="Times New Roman"/>
          <w:sz w:val="28"/>
          <w:szCs w:val="28"/>
        </w:rPr>
        <w:t>:</w:t>
      </w:r>
    </w:p>
    <w:p w14:paraId="52019D5F" w14:textId="77777777" w:rsidR="00BC261D" w:rsidRPr="00A021D9" w:rsidRDefault="00BC261D" w:rsidP="00BC261D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Marijuana and alcohol use combinations</w:t>
      </w:r>
    </w:p>
    <w:p w14:paraId="22FF23EC" w14:textId="50B25EAC" w:rsidR="00BC261D" w:rsidRPr="00A021D9" w:rsidRDefault="00BC261D" w:rsidP="00BC261D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Tobacco and </w:t>
      </w:r>
      <w:r w:rsidR="00566DFA">
        <w:rPr>
          <w:rFonts w:ascii="Times New Roman" w:hAnsi="Times New Roman" w:cs="Times New Roman"/>
          <w:sz w:val="28"/>
          <w:szCs w:val="28"/>
        </w:rPr>
        <w:t>h</w:t>
      </w:r>
      <w:r w:rsidRPr="00A021D9">
        <w:rPr>
          <w:rFonts w:ascii="Times New Roman" w:hAnsi="Times New Roman" w:cs="Times New Roman"/>
          <w:sz w:val="28"/>
          <w:szCs w:val="28"/>
        </w:rPr>
        <w:t>eroin</w:t>
      </w:r>
    </w:p>
    <w:p w14:paraId="3111E97B" w14:textId="4A3C5879" w:rsidR="00BC261D" w:rsidRPr="00A021D9" w:rsidRDefault="00BC261D" w:rsidP="00BC261D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Serious </w:t>
      </w:r>
      <w:r w:rsidR="00566DFA">
        <w:rPr>
          <w:rFonts w:ascii="Times New Roman" w:hAnsi="Times New Roman" w:cs="Times New Roman"/>
          <w:sz w:val="28"/>
          <w:szCs w:val="28"/>
        </w:rPr>
        <w:t>m</w:t>
      </w:r>
      <w:r w:rsidRPr="00A021D9">
        <w:rPr>
          <w:rFonts w:ascii="Times New Roman" w:hAnsi="Times New Roman" w:cs="Times New Roman"/>
          <w:sz w:val="28"/>
          <w:szCs w:val="28"/>
        </w:rPr>
        <w:t xml:space="preserve">ental </w:t>
      </w:r>
      <w:r w:rsidR="00566DFA">
        <w:rPr>
          <w:rFonts w:ascii="Times New Roman" w:hAnsi="Times New Roman" w:cs="Times New Roman"/>
          <w:sz w:val="28"/>
          <w:szCs w:val="28"/>
        </w:rPr>
        <w:t>i</w:t>
      </w:r>
      <w:r w:rsidRPr="00A021D9">
        <w:rPr>
          <w:rFonts w:ascii="Times New Roman" w:hAnsi="Times New Roman" w:cs="Times New Roman"/>
          <w:sz w:val="28"/>
          <w:szCs w:val="28"/>
        </w:rPr>
        <w:t>llness and moderate to severe substance use disorder</w:t>
      </w:r>
    </w:p>
    <w:p w14:paraId="1736D7DF" w14:textId="09ED3C7D" w:rsidR="00BC261D" w:rsidRPr="00A021D9" w:rsidRDefault="00BC261D" w:rsidP="00BC261D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Depression</w:t>
      </w:r>
      <w:r w:rsidR="00063497">
        <w:rPr>
          <w:rFonts w:ascii="Times New Roman" w:hAnsi="Times New Roman" w:cs="Times New Roman"/>
          <w:sz w:val="28"/>
          <w:szCs w:val="28"/>
        </w:rPr>
        <w:t>/</w:t>
      </w:r>
      <w:r w:rsidRPr="00A021D9">
        <w:rPr>
          <w:rFonts w:ascii="Times New Roman" w:hAnsi="Times New Roman" w:cs="Times New Roman"/>
          <w:sz w:val="28"/>
          <w:szCs w:val="28"/>
        </w:rPr>
        <w:t>anxiety</w:t>
      </w:r>
      <w:r w:rsidR="00063497">
        <w:rPr>
          <w:rFonts w:ascii="Times New Roman" w:hAnsi="Times New Roman" w:cs="Times New Roman"/>
          <w:sz w:val="28"/>
          <w:szCs w:val="28"/>
        </w:rPr>
        <w:t xml:space="preserve"> and </w:t>
      </w:r>
      <w:r w:rsidRPr="00A021D9">
        <w:rPr>
          <w:rFonts w:ascii="Times New Roman" w:hAnsi="Times New Roman" w:cs="Times New Roman"/>
          <w:sz w:val="28"/>
          <w:szCs w:val="28"/>
        </w:rPr>
        <w:t>alcohol use</w:t>
      </w:r>
    </w:p>
    <w:p w14:paraId="2E0444BA" w14:textId="2D8727E0" w:rsidR="00BC261D" w:rsidRPr="00A021D9" w:rsidRDefault="00566DFA" w:rsidP="00566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C261D" w:rsidRPr="00A021D9">
        <w:rPr>
          <w:rFonts w:ascii="Times New Roman" w:hAnsi="Times New Roman" w:cs="Times New Roman"/>
          <w:sz w:val="28"/>
          <w:szCs w:val="28"/>
        </w:rPr>
        <w:t xml:space="preserve">Best </w:t>
      </w:r>
      <w:r w:rsidR="00FF0BAC">
        <w:rPr>
          <w:rFonts w:ascii="Times New Roman" w:hAnsi="Times New Roman" w:cs="Times New Roman"/>
          <w:sz w:val="28"/>
          <w:szCs w:val="28"/>
        </w:rPr>
        <w:t>A</w:t>
      </w:r>
      <w:r w:rsidR="00BC261D" w:rsidRPr="00A021D9">
        <w:rPr>
          <w:rFonts w:ascii="Times New Roman" w:hAnsi="Times New Roman" w:cs="Times New Roman"/>
          <w:sz w:val="28"/>
          <w:szCs w:val="28"/>
        </w:rPr>
        <w:t xml:space="preserve">nswer </w:t>
      </w:r>
      <w:r>
        <w:rPr>
          <w:rFonts w:ascii="Times New Roman" w:hAnsi="Times New Roman" w:cs="Times New Roman"/>
          <w:sz w:val="28"/>
          <w:szCs w:val="28"/>
        </w:rPr>
        <w:t>C)</w:t>
      </w:r>
    </w:p>
    <w:p w14:paraId="74CD6EAE" w14:textId="770F0D74" w:rsidR="00BC261D" w:rsidRPr="00A021D9" w:rsidRDefault="00BC261D" w:rsidP="00BC261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What is the best definition of recovery according t</w:t>
      </w:r>
      <w:r w:rsidR="00566DFA">
        <w:rPr>
          <w:rFonts w:ascii="Times New Roman" w:hAnsi="Times New Roman" w:cs="Times New Roman"/>
          <w:sz w:val="28"/>
          <w:szCs w:val="28"/>
        </w:rPr>
        <w:t>o</w:t>
      </w:r>
      <w:r w:rsidRPr="00A021D9">
        <w:rPr>
          <w:rFonts w:ascii="Times New Roman" w:hAnsi="Times New Roman" w:cs="Times New Roman"/>
          <w:sz w:val="28"/>
          <w:szCs w:val="28"/>
        </w:rPr>
        <w:t xml:space="preserve"> SAMHSA</w:t>
      </w:r>
      <w:r w:rsidR="00566DFA">
        <w:rPr>
          <w:rFonts w:ascii="Times New Roman" w:hAnsi="Times New Roman" w:cs="Times New Roman"/>
          <w:sz w:val="28"/>
          <w:szCs w:val="28"/>
        </w:rPr>
        <w:t>?</w:t>
      </w:r>
    </w:p>
    <w:p w14:paraId="081C049F" w14:textId="77777777" w:rsidR="00BC261D" w:rsidRPr="00A021D9" w:rsidRDefault="00BC261D" w:rsidP="00BC261D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Abstinence and attendance at AA</w:t>
      </w:r>
    </w:p>
    <w:p w14:paraId="35EA0188" w14:textId="77777777" w:rsidR="00BC261D" w:rsidRPr="00A021D9" w:rsidRDefault="00BC261D" w:rsidP="00BC261D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Engagement in treatment</w:t>
      </w:r>
    </w:p>
    <w:p w14:paraId="6D4999F7" w14:textId="77777777" w:rsidR="00BC261D" w:rsidRPr="00A021D9" w:rsidRDefault="00BC261D" w:rsidP="00BC261D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Getting involved in long term treatment</w:t>
      </w:r>
    </w:p>
    <w:p w14:paraId="3BA49796" w14:textId="77777777" w:rsidR="00BC261D" w:rsidRPr="00A021D9" w:rsidRDefault="00BC261D" w:rsidP="00BC261D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 multidimensional process of change</w:t>
      </w:r>
    </w:p>
    <w:p w14:paraId="34581CE6" w14:textId="13EB2EF3" w:rsidR="00BC261D" w:rsidRPr="00A021D9" w:rsidRDefault="00566DFA" w:rsidP="00566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C261D" w:rsidRPr="00A021D9">
        <w:rPr>
          <w:rFonts w:ascii="Times New Roman" w:hAnsi="Times New Roman" w:cs="Times New Roman"/>
          <w:sz w:val="28"/>
          <w:szCs w:val="28"/>
        </w:rPr>
        <w:t xml:space="preserve">Best Answer </w:t>
      </w:r>
      <w:r>
        <w:rPr>
          <w:rFonts w:ascii="Times New Roman" w:hAnsi="Times New Roman" w:cs="Times New Roman"/>
          <w:sz w:val="28"/>
          <w:szCs w:val="28"/>
        </w:rPr>
        <w:t>D)</w:t>
      </w:r>
    </w:p>
    <w:p w14:paraId="3359815E" w14:textId="77777777" w:rsidR="00BC261D" w:rsidRPr="00A021D9" w:rsidRDefault="00BC261D" w:rsidP="00BC261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Medicati</w:t>
      </w:r>
      <w:r w:rsidR="00E41A55" w:rsidRPr="00A021D9">
        <w:rPr>
          <w:rFonts w:ascii="Times New Roman" w:hAnsi="Times New Roman" w:cs="Times New Roman"/>
          <w:sz w:val="28"/>
          <w:szCs w:val="28"/>
        </w:rPr>
        <w:t>o</w:t>
      </w:r>
      <w:r w:rsidRPr="00A021D9">
        <w:rPr>
          <w:rFonts w:ascii="Times New Roman" w:hAnsi="Times New Roman" w:cs="Times New Roman"/>
          <w:sz w:val="28"/>
          <w:szCs w:val="28"/>
        </w:rPr>
        <w:t xml:space="preserve">n currently being used to </w:t>
      </w:r>
      <w:r w:rsidR="00E41A55" w:rsidRPr="00A021D9">
        <w:rPr>
          <w:rFonts w:ascii="Times New Roman" w:hAnsi="Times New Roman" w:cs="Times New Roman"/>
          <w:sz w:val="28"/>
          <w:szCs w:val="28"/>
        </w:rPr>
        <w:t>revive individuals who overdose on opiates</w:t>
      </w:r>
    </w:p>
    <w:p w14:paraId="0BC4B683" w14:textId="72A1D2C4" w:rsidR="00E41A55" w:rsidRPr="00A021D9" w:rsidRDefault="00E41A55" w:rsidP="00E41A55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Naloxone</w:t>
      </w:r>
      <w:r w:rsidR="00566DFA">
        <w:rPr>
          <w:rFonts w:ascii="Times New Roman" w:hAnsi="Times New Roman" w:cs="Times New Roman"/>
          <w:sz w:val="28"/>
          <w:szCs w:val="28"/>
        </w:rPr>
        <w:t>,</w:t>
      </w:r>
      <w:r w:rsidRPr="00A021D9">
        <w:rPr>
          <w:rFonts w:ascii="Times New Roman" w:hAnsi="Times New Roman" w:cs="Times New Roman"/>
          <w:sz w:val="28"/>
          <w:szCs w:val="28"/>
        </w:rPr>
        <w:t xml:space="preserve"> also known as Narcan</w:t>
      </w:r>
    </w:p>
    <w:p w14:paraId="149A7E62" w14:textId="451FA01D" w:rsidR="00E41A55" w:rsidRPr="00A021D9" w:rsidRDefault="00E41A55" w:rsidP="00E41A55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Zyban</w:t>
      </w:r>
      <w:r w:rsidR="00566DFA">
        <w:rPr>
          <w:rFonts w:ascii="Times New Roman" w:hAnsi="Times New Roman" w:cs="Times New Roman"/>
          <w:sz w:val="28"/>
          <w:szCs w:val="28"/>
        </w:rPr>
        <w:t>,</w:t>
      </w:r>
      <w:r w:rsidRPr="00A021D9">
        <w:rPr>
          <w:rFonts w:ascii="Times New Roman" w:hAnsi="Times New Roman" w:cs="Times New Roman"/>
          <w:sz w:val="28"/>
          <w:szCs w:val="28"/>
        </w:rPr>
        <w:t xml:space="preserve"> also known as Wellbutrin</w:t>
      </w:r>
    </w:p>
    <w:p w14:paraId="05EF3153" w14:textId="77777777" w:rsidR="00E41A55" w:rsidRPr="00A021D9" w:rsidRDefault="00E41A55" w:rsidP="00E41A55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Vivitrol</w:t>
      </w:r>
    </w:p>
    <w:p w14:paraId="4443E7B6" w14:textId="77777777" w:rsidR="00E41A55" w:rsidRPr="00A021D9" w:rsidRDefault="00E41A55" w:rsidP="00E41A55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Naltrexone</w:t>
      </w:r>
    </w:p>
    <w:p w14:paraId="7C1D118C" w14:textId="7B7F42F6" w:rsidR="00E41A55" w:rsidRPr="00A021D9" w:rsidRDefault="00566DFA" w:rsidP="00566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41A55" w:rsidRPr="00A021D9">
        <w:rPr>
          <w:rFonts w:ascii="Times New Roman" w:hAnsi="Times New Roman" w:cs="Times New Roman"/>
          <w:sz w:val="28"/>
          <w:szCs w:val="28"/>
        </w:rPr>
        <w:t xml:space="preserve">Best </w:t>
      </w:r>
      <w:r w:rsidR="00FF0BAC">
        <w:rPr>
          <w:rFonts w:ascii="Times New Roman" w:hAnsi="Times New Roman" w:cs="Times New Roman"/>
          <w:sz w:val="28"/>
          <w:szCs w:val="28"/>
        </w:rPr>
        <w:t>A</w:t>
      </w:r>
      <w:r w:rsidR="00E41A55" w:rsidRPr="00A021D9">
        <w:rPr>
          <w:rFonts w:ascii="Times New Roman" w:hAnsi="Times New Roman" w:cs="Times New Roman"/>
          <w:sz w:val="28"/>
          <w:szCs w:val="28"/>
        </w:rPr>
        <w:t xml:space="preserve">nswer </w:t>
      </w:r>
      <w:r>
        <w:rPr>
          <w:rFonts w:ascii="Times New Roman" w:hAnsi="Times New Roman" w:cs="Times New Roman"/>
          <w:sz w:val="28"/>
          <w:szCs w:val="28"/>
        </w:rPr>
        <w:t>A)</w:t>
      </w:r>
    </w:p>
    <w:p w14:paraId="02371F4D" w14:textId="77777777" w:rsidR="0006746C" w:rsidRPr="00A021D9" w:rsidRDefault="0006746C" w:rsidP="0006746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Comorbidity, as related to substance use disorders, refers to:</w:t>
      </w:r>
    </w:p>
    <w:p w14:paraId="17B86EC5" w14:textId="77777777" w:rsidR="0006746C" w:rsidRPr="00A021D9" w:rsidRDefault="0006746C" w:rsidP="0006746C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Primary vs secondary drug of choice</w:t>
      </w:r>
    </w:p>
    <w:p w14:paraId="197E2BFA" w14:textId="77777777" w:rsidR="0006746C" w:rsidRPr="00A021D9" w:rsidRDefault="0006746C" w:rsidP="0006746C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A medical complication that is caused by substance use </w:t>
      </w:r>
    </w:p>
    <w:p w14:paraId="1869C6FA" w14:textId="77777777" w:rsidR="0006746C" w:rsidRPr="00A021D9" w:rsidRDefault="0006746C" w:rsidP="004416B2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The combination of multiple substances</w:t>
      </w:r>
    </w:p>
    <w:p w14:paraId="2D031E4B" w14:textId="77777777" w:rsidR="0006746C" w:rsidRPr="00A021D9" w:rsidRDefault="0006746C" w:rsidP="004416B2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Another coexisting disorder</w:t>
      </w:r>
    </w:p>
    <w:p w14:paraId="6BADE2EF" w14:textId="57BE4F78" w:rsidR="0006746C" w:rsidRDefault="001309C9" w:rsidP="00130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6746C" w:rsidRPr="00A021D9">
        <w:rPr>
          <w:rFonts w:ascii="Times New Roman" w:hAnsi="Times New Roman" w:cs="Times New Roman"/>
          <w:sz w:val="28"/>
          <w:szCs w:val="28"/>
        </w:rPr>
        <w:t xml:space="preserve">Best </w:t>
      </w:r>
      <w:r w:rsidR="001D60A2">
        <w:rPr>
          <w:rFonts w:ascii="Times New Roman" w:hAnsi="Times New Roman" w:cs="Times New Roman"/>
          <w:sz w:val="28"/>
          <w:szCs w:val="28"/>
        </w:rPr>
        <w:t>A</w:t>
      </w:r>
      <w:r w:rsidR="0006746C" w:rsidRPr="00A021D9">
        <w:rPr>
          <w:rFonts w:ascii="Times New Roman" w:hAnsi="Times New Roman" w:cs="Times New Roman"/>
          <w:sz w:val="28"/>
          <w:szCs w:val="28"/>
        </w:rPr>
        <w:t xml:space="preserve">nswer </w:t>
      </w:r>
      <w:r>
        <w:rPr>
          <w:rFonts w:ascii="Times New Roman" w:hAnsi="Times New Roman" w:cs="Times New Roman"/>
          <w:sz w:val="28"/>
          <w:szCs w:val="28"/>
        </w:rPr>
        <w:t>D)</w:t>
      </w:r>
    </w:p>
    <w:p w14:paraId="0FAAB7F1" w14:textId="77777777" w:rsidR="005178E1" w:rsidRPr="00A021D9" w:rsidRDefault="005178E1" w:rsidP="001309C9">
      <w:pPr>
        <w:rPr>
          <w:rFonts w:ascii="Times New Roman" w:hAnsi="Times New Roman" w:cs="Times New Roman"/>
          <w:sz w:val="28"/>
          <w:szCs w:val="28"/>
        </w:rPr>
      </w:pPr>
    </w:p>
    <w:p w14:paraId="2D628851" w14:textId="1F0288D8" w:rsidR="00557199" w:rsidRPr="005178E1" w:rsidRDefault="0055719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178E1">
        <w:rPr>
          <w:rFonts w:ascii="Times New Roman" w:hAnsi="Times New Roman" w:cs="Times New Roman"/>
          <w:b/>
          <w:bCs/>
          <w:sz w:val="28"/>
          <w:szCs w:val="28"/>
        </w:rPr>
        <w:t xml:space="preserve">TRUE </w:t>
      </w:r>
      <w:r w:rsidR="001309C9" w:rsidRPr="005178E1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5178E1">
        <w:rPr>
          <w:rFonts w:ascii="Times New Roman" w:hAnsi="Times New Roman" w:cs="Times New Roman"/>
          <w:b/>
          <w:bCs/>
          <w:sz w:val="28"/>
          <w:szCs w:val="28"/>
        </w:rPr>
        <w:t>FALSE</w:t>
      </w:r>
    </w:p>
    <w:p w14:paraId="38145EAC" w14:textId="6B6F6933" w:rsidR="00A224E8" w:rsidRPr="00A021D9" w:rsidRDefault="00356B3F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Clinical disorders (ADHD and Conduct Disorders) increases risk for adolescent substance use</w:t>
      </w:r>
      <w:r w:rsidR="001309C9">
        <w:rPr>
          <w:rFonts w:ascii="Times New Roman" w:hAnsi="Times New Roman" w:cs="Times New Roman"/>
          <w:sz w:val="28"/>
          <w:szCs w:val="28"/>
        </w:rPr>
        <w:t xml:space="preserve"> </w:t>
      </w:r>
      <w:r w:rsidRPr="00A021D9">
        <w:rPr>
          <w:rFonts w:ascii="Times New Roman" w:hAnsi="Times New Roman" w:cs="Times New Roman"/>
          <w:sz w:val="28"/>
          <w:szCs w:val="28"/>
        </w:rPr>
        <w:t>(T)</w:t>
      </w:r>
    </w:p>
    <w:p w14:paraId="0080BEC3" w14:textId="77777777" w:rsidR="00DF30FE" w:rsidRPr="00A021D9" w:rsidRDefault="00DF30FE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Use of sedative hypnotic substances can simulate depressive symptoms (T)</w:t>
      </w:r>
    </w:p>
    <w:p w14:paraId="6622DCE2" w14:textId="77777777" w:rsidR="00DF30FE" w:rsidRPr="00A021D9" w:rsidRDefault="00DF30FE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lastRenderedPageBreak/>
        <w:t>Sedatives are used for managing ADHD (F)</w:t>
      </w:r>
    </w:p>
    <w:p w14:paraId="6280C416" w14:textId="77777777" w:rsidR="00DF30FE" w:rsidRPr="00A021D9" w:rsidRDefault="00DF30FE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In early recovery from alcohol use disorders </w:t>
      </w:r>
      <w:r w:rsidR="00B81927" w:rsidRPr="00A021D9">
        <w:rPr>
          <w:rFonts w:ascii="Times New Roman" w:hAnsi="Times New Roman" w:cs="Times New Roman"/>
          <w:sz w:val="28"/>
          <w:szCs w:val="28"/>
        </w:rPr>
        <w:t>it</w:t>
      </w:r>
      <w:r w:rsidRPr="00A021D9">
        <w:rPr>
          <w:rFonts w:ascii="Times New Roman" w:hAnsi="Times New Roman" w:cs="Times New Roman"/>
          <w:sz w:val="28"/>
          <w:szCs w:val="28"/>
        </w:rPr>
        <w:t xml:space="preserve"> is difficult to diagnose depressive disorders (T)</w:t>
      </w:r>
    </w:p>
    <w:p w14:paraId="6DEF703B" w14:textId="0B1867B2" w:rsidR="0080386E" w:rsidRDefault="0080386E">
      <w:pPr>
        <w:rPr>
          <w:rFonts w:ascii="Times New Roman" w:hAnsi="Times New Roman" w:cs="Times New Roman"/>
          <w:sz w:val="28"/>
          <w:szCs w:val="28"/>
        </w:rPr>
      </w:pPr>
      <w:r w:rsidRPr="0080386E">
        <w:rPr>
          <w:rFonts w:ascii="Times New Roman" w:hAnsi="Times New Roman" w:cs="Times New Roman"/>
          <w:sz w:val="28"/>
          <w:szCs w:val="28"/>
        </w:rPr>
        <w:t>Experiencing several "adverse childhood experiences" increases the risk for substance use in adolescence.</w:t>
      </w:r>
      <w:r>
        <w:rPr>
          <w:rFonts w:ascii="Times New Roman" w:hAnsi="Times New Roman" w:cs="Times New Roman"/>
          <w:sz w:val="28"/>
          <w:szCs w:val="28"/>
        </w:rPr>
        <w:t xml:space="preserve"> (T)</w:t>
      </w:r>
    </w:p>
    <w:p w14:paraId="79647167" w14:textId="60B3D496" w:rsidR="006C1969" w:rsidRPr="00A021D9" w:rsidRDefault="006C1969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Individuals with Dual Diagnosis should always have the substance use stabilized before treating the mental health condition (F)</w:t>
      </w:r>
    </w:p>
    <w:p w14:paraId="1D5F6792" w14:textId="77777777" w:rsidR="006C1969" w:rsidRPr="00A021D9" w:rsidRDefault="006C1969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There are at least 4 approved medications for use when treating an alcohol use disorder (F)</w:t>
      </w:r>
    </w:p>
    <w:p w14:paraId="7015014F" w14:textId="77777777" w:rsidR="00DF30FE" w:rsidRPr="00A021D9" w:rsidRDefault="00DF30FE">
      <w:pPr>
        <w:rPr>
          <w:rFonts w:ascii="Times New Roman" w:hAnsi="Times New Roman" w:cs="Times New Roman"/>
          <w:sz w:val="28"/>
          <w:szCs w:val="28"/>
        </w:rPr>
      </w:pPr>
    </w:p>
    <w:p w14:paraId="70E03985" w14:textId="77777777" w:rsidR="00A224E8" w:rsidRPr="00A021D9" w:rsidRDefault="00A224E8">
      <w:pPr>
        <w:rPr>
          <w:rFonts w:ascii="Times New Roman" w:hAnsi="Times New Roman" w:cs="Times New Roman"/>
          <w:sz w:val="28"/>
          <w:szCs w:val="28"/>
        </w:rPr>
      </w:pPr>
    </w:p>
    <w:p w14:paraId="650B8D0A" w14:textId="77777777" w:rsidR="00A224E8" w:rsidRPr="00A021D9" w:rsidRDefault="00A224E8">
      <w:pPr>
        <w:rPr>
          <w:rFonts w:ascii="Times New Roman" w:hAnsi="Times New Roman" w:cs="Times New Roman"/>
          <w:sz w:val="28"/>
          <w:szCs w:val="28"/>
        </w:rPr>
      </w:pPr>
    </w:p>
    <w:p w14:paraId="072E9DDD" w14:textId="77777777" w:rsidR="00E41A55" w:rsidRPr="00A021D9" w:rsidRDefault="00E41A55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br w:type="page"/>
      </w:r>
    </w:p>
    <w:p w14:paraId="226AE9F9" w14:textId="77777777" w:rsidR="00A224E8" w:rsidRPr="001309C9" w:rsidRDefault="00A224E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09C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Module 4</w:t>
      </w:r>
    </w:p>
    <w:p w14:paraId="7A9EC241" w14:textId="7B9808A9" w:rsidR="00A224E8" w:rsidRPr="00A021D9" w:rsidRDefault="006C1969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Individuals at highest risk for developing an alcohol use disorder are from which subpopulation</w:t>
      </w:r>
      <w:r w:rsidR="001309C9">
        <w:rPr>
          <w:rFonts w:ascii="Times New Roman" w:hAnsi="Times New Roman" w:cs="Times New Roman"/>
          <w:sz w:val="28"/>
          <w:szCs w:val="28"/>
        </w:rPr>
        <w:t>?</w:t>
      </w:r>
    </w:p>
    <w:p w14:paraId="378F3EC9" w14:textId="77777777" w:rsidR="006C1969" w:rsidRPr="00A021D9" w:rsidRDefault="006C1969" w:rsidP="006C196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Asians</w:t>
      </w:r>
    </w:p>
    <w:p w14:paraId="0D687293" w14:textId="77777777" w:rsidR="006C1969" w:rsidRPr="00A021D9" w:rsidRDefault="006C1969" w:rsidP="006C196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African Americans</w:t>
      </w:r>
    </w:p>
    <w:p w14:paraId="7B0024CD" w14:textId="77777777" w:rsidR="006C1969" w:rsidRPr="00A021D9" w:rsidRDefault="006C1969" w:rsidP="006C196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Alaska natives/American Indians</w:t>
      </w:r>
    </w:p>
    <w:p w14:paraId="4F90BD8A" w14:textId="77777777" w:rsidR="00E41A55" w:rsidRPr="00A021D9" w:rsidRDefault="00E41A55" w:rsidP="006C196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Hispanics</w:t>
      </w:r>
    </w:p>
    <w:p w14:paraId="48274BAA" w14:textId="08B4C04B" w:rsidR="00E41A55" w:rsidRPr="001309C9" w:rsidRDefault="001309C9" w:rsidP="00130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41A55" w:rsidRPr="001309C9">
        <w:rPr>
          <w:rFonts w:ascii="Times New Roman" w:hAnsi="Times New Roman" w:cs="Times New Roman"/>
          <w:sz w:val="28"/>
          <w:szCs w:val="28"/>
        </w:rPr>
        <w:t xml:space="preserve">Best </w:t>
      </w:r>
      <w:r>
        <w:rPr>
          <w:rFonts w:ascii="Times New Roman" w:hAnsi="Times New Roman" w:cs="Times New Roman"/>
          <w:sz w:val="28"/>
          <w:szCs w:val="28"/>
        </w:rPr>
        <w:t>A</w:t>
      </w:r>
      <w:r w:rsidR="00E41A55" w:rsidRPr="001309C9">
        <w:rPr>
          <w:rFonts w:ascii="Times New Roman" w:hAnsi="Times New Roman" w:cs="Times New Roman"/>
          <w:sz w:val="28"/>
          <w:szCs w:val="28"/>
        </w:rPr>
        <w:t xml:space="preserve">nswer </w:t>
      </w:r>
      <w:r>
        <w:rPr>
          <w:rFonts w:ascii="Times New Roman" w:hAnsi="Times New Roman" w:cs="Times New Roman"/>
          <w:sz w:val="28"/>
          <w:szCs w:val="28"/>
        </w:rPr>
        <w:t>#</w:t>
      </w:r>
      <w:r w:rsidR="00E41A55" w:rsidRPr="001309C9">
        <w:rPr>
          <w:rFonts w:ascii="Times New Roman" w:hAnsi="Times New Roman" w:cs="Times New Roman"/>
          <w:sz w:val="28"/>
          <w:szCs w:val="28"/>
        </w:rPr>
        <w:t>3</w:t>
      </w:r>
      <w:r w:rsidR="00FF0BAC">
        <w:rPr>
          <w:rFonts w:ascii="Times New Roman" w:hAnsi="Times New Roman" w:cs="Times New Roman"/>
          <w:sz w:val="28"/>
          <w:szCs w:val="28"/>
        </w:rPr>
        <w:t>)</w:t>
      </w:r>
    </w:p>
    <w:p w14:paraId="268E83EA" w14:textId="4C78D4D3" w:rsidR="006C1969" w:rsidRPr="00A021D9" w:rsidRDefault="006C1969" w:rsidP="006C1969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About </w:t>
      </w:r>
      <w:r w:rsidR="001309C9">
        <w:rPr>
          <w:rFonts w:ascii="Times New Roman" w:hAnsi="Times New Roman" w:cs="Times New Roman"/>
          <w:sz w:val="28"/>
          <w:szCs w:val="28"/>
        </w:rPr>
        <w:t>XX</w:t>
      </w:r>
      <w:r w:rsidRPr="00A021D9">
        <w:rPr>
          <w:rFonts w:ascii="Times New Roman" w:hAnsi="Times New Roman" w:cs="Times New Roman"/>
          <w:sz w:val="28"/>
          <w:szCs w:val="28"/>
        </w:rPr>
        <w:t>% of domestic viole</w:t>
      </w:r>
      <w:r w:rsidR="006146E2" w:rsidRPr="00A021D9">
        <w:rPr>
          <w:rFonts w:ascii="Times New Roman" w:hAnsi="Times New Roman" w:cs="Times New Roman"/>
          <w:sz w:val="28"/>
          <w:szCs w:val="28"/>
        </w:rPr>
        <w:t>nce cases involve alcohol use</w:t>
      </w:r>
      <w:r w:rsidR="001309C9">
        <w:rPr>
          <w:rFonts w:ascii="Times New Roman" w:hAnsi="Times New Roman" w:cs="Times New Roman"/>
          <w:sz w:val="28"/>
          <w:szCs w:val="28"/>
        </w:rPr>
        <w:t>:</w:t>
      </w:r>
    </w:p>
    <w:p w14:paraId="4467629A" w14:textId="77777777" w:rsidR="006146E2" w:rsidRPr="00A021D9" w:rsidRDefault="006146E2" w:rsidP="006146E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20-25 %</w:t>
      </w:r>
    </w:p>
    <w:p w14:paraId="4D3E896F" w14:textId="77777777" w:rsidR="006146E2" w:rsidRPr="00A021D9" w:rsidRDefault="006146E2" w:rsidP="006146E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Over 50%</w:t>
      </w:r>
    </w:p>
    <w:p w14:paraId="732B38D8" w14:textId="77777777" w:rsidR="006146E2" w:rsidRPr="00A021D9" w:rsidRDefault="006146E2" w:rsidP="006146E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Over 70%</w:t>
      </w:r>
    </w:p>
    <w:p w14:paraId="5C30A849" w14:textId="77777777" w:rsidR="006146E2" w:rsidRPr="00A021D9" w:rsidRDefault="006146E2" w:rsidP="006146E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30-35 %</w:t>
      </w:r>
    </w:p>
    <w:p w14:paraId="20786AC9" w14:textId="4113FD1C" w:rsidR="006146E2" w:rsidRPr="00A021D9" w:rsidRDefault="001309C9" w:rsidP="006146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6146E2" w:rsidRPr="00A021D9">
        <w:rPr>
          <w:rFonts w:ascii="Times New Roman" w:hAnsi="Times New Roman" w:cs="Times New Roman"/>
          <w:sz w:val="28"/>
          <w:szCs w:val="28"/>
        </w:rPr>
        <w:t xml:space="preserve">Best </w:t>
      </w:r>
      <w:r>
        <w:rPr>
          <w:rFonts w:ascii="Times New Roman" w:hAnsi="Times New Roman" w:cs="Times New Roman"/>
          <w:sz w:val="28"/>
          <w:szCs w:val="28"/>
        </w:rPr>
        <w:t>A</w:t>
      </w:r>
      <w:r w:rsidR="006146E2" w:rsidRPr="00A021D9">
        <w:rPr>
          <w:rFonts w:ascii="Times New Roman" w:hAnsi="Times New Roman" w:cs="Times New Roman"/>
          <w:sz w:val="28"/>
          <w:szCs w:val="28"/>
        </w:rPr>
        <w:t xml:space="preserve">nswer </w:t>
      </w:r>
      <w:r>
        <w:rPr>
          <w:rFonts w:ascii="Times New Roman" w:hAnsi="Times New Roman" w:cs="Times New Roman"/>
          <w:sz w:val="28"/>
          <w:szCs w:val="28"/>
        </w:rPr>
        <w:t>#</w:t>
      </w:r>
      <w:r w:rsidR="006146E2" w:rsidRPr="00A021D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6A56FEB" w14:textId="77777777" w:rsidR="006146E2" w:rsidRPr="00A021D9" w:rsidRDefault="006146E2" w:rsidP="006146E2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Parents can influence their child’s use and misuse of substances by which of the following:</w:t>
      </w:r>
    </w:p>
    <w:p w14:paraId="53C36E79" w14:textId="1304F8A2" w:rsidR="006146E2" w:rsidRPr="00A021D9" w:rsidRDefault="006146E2" w:rsidP="006146E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Going to Al</w:t>
      </w:r>
      <w:r w:rsidR="00063497">
        <w:rPr>
          <w:rFonts w:ascii="Times New Roman" w:hAnsi="Times New Roman" w:cs="Times New Roman"/>
          <w:sz w:val="28"/>
          <w:szCs w:val="28"/>
        </w:rPr>
        <w:t>-A</w:t>
      </w:r>
      <w:r w:rsidRPr="00A021D9">
        <w:rPr>
          <w:rFonts w:ascii="Times New Roman" w:hAnsi="Times New Roman" w:cs="Times New Roman"/>
          <w:sz w:val="28"/>
          <w:szCs w:val="28"/>
        </w:rPr>
        <w:t>non</w:t>
      </w:r>
    </w:p>
    <w:p w14:paraId="0B720B93" w14:textId="77777777" w:rsidR="006146E2" w:rsidRPr="00A021D9" w:rsidRDefault="004B568A" w:rsidP="006146E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Monitoring child activities</w:t>
      </w:r>
    </w:p>
    <w:p w14:paraId="3132C44B" w14:textId="77777777" w:rsidR="004B568A" w:rsidRPr="00A021D9" w:rsidRDefault="004B568A" w:rsidP="006146E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Talking about drug use often</w:t>
      </w:r>
    </w:p>
    <w:p w14:paraId="03A14C70" w14:textId="77777777" w:rsidR="004B568A" w:rsidRPr="00A021D9" w:rsidRDefault="004B568A" w:rsidP="006146E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Choosing colleges with strict drinking policies</w:t>
      </w:r>
    </w:p>
    <w:p w14:paraId="5DFE1A56" w14:textId="235F4848" w:rsidR="004B568A" w:rsidRDefault="001309C9" w:rsidP="00130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B568A" w:rsidRPr="00A021D9">
        <w:rPr>
          <w:rFonts w:ascii="Times New Roman" w:hAnsi="Times New Roman" w:cs="Times New Roman"/>
          <w:sz w:val="28"/>
          <w:szCs w:val="28"/>
        </w:rPr>
        <w:t xml:space="preserve">Best </w:t>
      </w:r>
      <w:r>
        <w:rPr>
          <w:rFonts w:ascii="Times New Roman" w:hAnsi="Times New Roman" w:cs="Times New Roman"/>
          <w:sz w:val="28"/>
          <w:szCs w:val="28"/>
        </w:rPr>
        <w:t>A</w:t>
      </w:r>
      <w:r w:rsidR="004B568A" w:rsidRPr="00A021D9">
        <w:rPr>
          <w:rFonts w:ascii="Times New Roman" w:hAnsi="Times New Roman" w:cs="Times New Roman"/>
          <w:sz w:val="28"/>
          <w:szCs w:val="28"/>
        </w:rPr>
        <w:t xml:space="preserve">nswer </w:t>
      </w:r>
      <w:r>
        <w:rPr>
          <w:rFonts w:ascii="Times New Roman" w:hAnsi="Times New Roman" w:cs="Times New Roman"/>
          <w:sz w:val="28"/>
          <w:szCs w:val="28"/>
        </w:rPr>
        <w:t>#</w:t>
      </w:r>
      <w:r w:rsidR="004B568A" w:rsidRPr="00A021D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964C0AF" w14:textId="77777777" w:rsidR="005178E1" w:rsidRPr="00A021D9" w:rsidRDefault="005178E1" w:rsidP="001309C9">
      <w:pPr>
        <w:rPr>
          <w:rFonts w:ascii="Times New Roman" w:hAnsi="Times New Roman" w:cs="Times New Roman"/>
          <w:sz w:val="28"/>
          <w:szCs w:val="28"/>
        </w:rPr>
      </w:pPr>
    </w:p>
    <w:p w14:paraId="08286A05" w14:textId="3C48491C" w:rsidR="006146E2" w:rsidRPr="005178E1" w:rsidRDefault="006146E2" w:rsidP="006146E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178E1">
        <w:rPr>
          <w:rFonts w:ascii="Times New Roman" w:hAnsi="Times New Roman" w:cs="Times New Roman"/>
          <w:b/>
          <w:bCs/>
          <w:sz w:val="28"/>
          <w:szCs w:val="28"/>
        </w:rPr>
        <w:t>TRUE</w:t>
      </w:r>
      <w:r w:rsidR="001309C9" w:rsidRPr="005178E1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Pr="005178E1">
        <w:rPr>
          <w:rFonts w:ascii="Times New Roman" w:hAnsi="Times New Roman" w:cs="Times New Roman"/>
          <w:b/>
          <w:bCs/>
          <w:sz w:val="28"/>
          <w:szCs w:val="28"/>
        </w:rPr>
        <w:t xml:space="preserve"> FALSE</w:t>
      </w:r>
    </w:p>
    <w:p w14:paraId="117806E7" w14:textId="77777777" w:rsidR="006C1969" w:rsidRPr="00A021D9" w:rsidRDefault="006C1969" w:rsidP="001309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It is recommended that pregnant women drink only one drink per week (F)</w:t>
      </w:r>
    </w:p>
    <w:p w14:paraId="44AD9187" w14:textId="77777777" w:rsidR="006C1969" w:rsidRPr="00A021D9" w:rsidRDefault="006C1969" w:rsidP="001309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Substance use disorders have a polygenetic influence (T)</w:t>
      </w:r>
    </w:p>
    <w:p w14:paraId="51B4B811" w14:textId="77777777" w:rsidR="00E41A55" w:rsidRPr="00A021D9" w:rsidRDefault="00E41A55" w:rsidP="001309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Most states in the United States have l</w:t>
      </w:r>
      <w:r w:rsidR="006146E2" w:rsidRPr="00A021D9">
        <w:rPr>
          <w:rFonts w:ascii="Times New Roman" w:hAnsi="Times New Roman" w:cs="Times New Roman"/>
          <w:sz w:val="28"/>
          <w:szCs w:val="28"/>
        </w:rPr>
        <w:t>egalized medicinal marijuana (T)</w:t>
      </w:r>
    </w:p>
    <w:p w14:paraId="1D063DB8" w14:textId="77777777" w:rsidR="004B568A" w:rsidRPr="00A021D9" w:rsidRDefault="004B568A" w:rsidP="001309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Spouses should always be involved in treatment for substance use disorders (F)</w:t>
      </w:r>
    </w:p>
    <w:p w14:paraId="137A71A5" w14:textId="77777777" w:rsidR="004B568A" w:rsidRPr="00A021D9" w:rsidRDefault="004B568A" w:rsidP="001309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Different types of the same substance can have different legal consequences (T)</w:t>
      </w:r>
    </w:p>
    <w:p w14:paraId="07DA50DF" w14:textId="4940BAD6" w:rsidR="00A224E8" w:rsidRPr="00A021D9" w:rsidRDefault="004B568A" w:rsidP="005178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There are many established cultural rituals that involve substances (T) </w:t>
      </w:r>
    </w:p>
    <w:p w14:paraId="2257CC0B" w14:textId="19618A7F" w:rsidR="00A224E8" w:rsidRPr="001309C9" w:rsidRDefault="00A224E8">
      <w:pPr>
        <w:rPr>
          <w:rFonts w:ascii="Times New Roman" w:hAnsi="Times New Roman" w:cs="Times New Roman"/>
          <w:sz w:val="28"/>
          <w:szCs w:val="28"/>
          <w:u w:val="single"/>
        </w:rPr>
      </w:pPr>
      <w:r w:rsidRPr="001309C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Module 5</w:t>
      </w:r>
    </w:p>
    <w:p w14:paraId="1D3B8DC0" w14:textId="77777777" w:rsidR="00C01127" w:rsidRPr="00A021D9" w:rsidRDefault="00C01127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What are the important elements to understand </w:t>
      </w:r>
      <w:r w:rsidR="001A47EC" w:rsidRPr="00A021D9">
        <w:rPr>
          <w:rFonts w:ascii="Times New Roman" w:hAnsi="Times New Roman" w:cs="Times New Roman"/>
          <w:sz w:val="28"/>
          <w:szCs w:val="28"/>
        </w:rPr>
        <w:t xml:space="preserve">the process of recovery </w:t>
      </w:r>
      <w:r w:rsidRPr="00A021D9">
        <w:rPr>
          <w:rFonts w:ascii="Times New Roman" w:hAnsi="Times New Roman" w:cs="Times New Roman"/>
          <w:sz w:val="28"/>
          <w:szCs w:val="28"/>
        </w:rPr>
        <w:t>in the treatment of substance use disorders?</w:t>
      </w:r>
    </w:p>
    <w:p w14:paraId="10B9CABB" w14:textId="77777777" w:rsidR="00C01127" w:rsidRPr="00A021D9" w:rsidRDefault="00C01127" w:rsidP="00C0112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Getting people to abstain</w:t>
      </w:r>
      <w:r w:rsidR="001A47EC" w:rsidRPr="00A021D9">
        <w:rPr>
          <w:rFonts w:ascii="Times New Roman" w:hAnsi="Times New Roman" w:cs="Times New Roman"/>
          <w:sz w:val="28"/>
          <w:szCs w:val="28"/>
        </w:rPr>
        <w:t xml:space="preserve"> in key trigger situations </w:t>
      </w:r>
      <w:r w:rsidRPr="00A021D9">
        <w:rPr>
          <w:rFonts w:ascii="Times New Roman" w:hAnsi="Times New Roman" w:cs="Times New Roman"/>
          <w:sz w:val="28"/>
          <w:szCs w:val="28"/>
        </w:rPr>
        <w:t>is the most difficult treatment challenge</w:t>
      </w:r>
    </w:p>
    <w:p w14:paraId="42A32274" w14:textId="77777777" w:rsidR="00C01127" w:rsidRPr="00A021D9" w:rsidRDefault="00C01127" w:rsidP="00C0112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Motivation and movement through the stages of change</w:t>
      </w:r>
    </w:p>
    <w:p w14:paraId="076D90AA" w14:textId="77777777" w:rsidR="00C01127" w:rsidRPr="00A021D9" w:rsidRDefault="00C01127" w:rsidP="00C0112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Managing withdrawal</w:t>
      </w:r>
    </w:p>
    <w:p w14:paraId="1153790A" w14:textId="77777777" w:rsidR="00C01127" w:rsidRPr="00A021D9" w:rsidRDefault="00C01127" w:rsidP="00C0112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Getting family involved</w:t>
      </w:r>
    </w:p>
    <w:p w14:paraId="4A573FB6" w14:textId="5FFD46F6" w:rsidR="00C01127" w:rsidRPr="00A021D9" w:rsidRDefault="001309C9" w:rsidP="00130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01127" w:rsidRPr="00A021D9">
        <w:rPr>
          <w:rFonts w:ascii="Times New Roman" w:hAnsi="Times New Roman" w:cs="Times New Roman"/>
          <w:sz w:val="28"/>
          <w:szCs w:val="28"/>
        </w:rPr>
        <w:t xml:space="preserve">Best </w:t>
      </w:r>
      <w:r>
        <w:rPr>
          <w:rFonts w:ascii="Times New Roman" w:hAnsi="Times New Roman" w:cs="Times New Roman"/>
          <w:sz w:val="28"/>
          <w:szCs w:val="28"/>
        </w:rPr>
        <w:t>A</w:t>
      </w:r>
      <w:r w:rsidR="00C01127" w:rsidRPr="00A021D9">
        <w:rPr>
          <w:rFonts w:ascii="Times New Roman" w:hAnsi="Times New Roman" w:cs="Times New Roman"/>
          <w:sz w:val="28"/>
          <w:szCs w:val="28"/>
        </w:rPr>
        <w:t xml:space="preserve">nswer </w:t>
      </w:r>
      <w:r>
        <w:rPr>
          <w:rFonts w:ascii="Times New Roman" w:hAnsi="Times New Roman" w:cs="Times New Roman"/>
          <w:sz w:val="28"/>
          <w:szCs w:val="28"/>
        </w:rPr>
        <w:t>#</w:t>
      </w:r>
      <w:r w:rsidR="00C01127" w:rsidRPr="00A021D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034031C" w14:textId="34CF45DB" w:rsidR="00DF0D6A" w:rsidRPr="00A021D9" w:rsidRDefault="00DF0D6A" w:rsidP="00DF0D6A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The most significant risk for relapse occurs during wh</w:t>
      </w:r>
      <w:r w:rsidR="001309C9">
        <w:rPr>
          <w:rFonts w:ascii="Times New Roman" w:hAnsi="Times New Roman" w:cs="Times New Roman"/>
          <w:sz w:val="28"/>
          <w:szCs w:val="28"/>
        </w:rPr>
        <w:t>ich</w:t>
      </w:r>
      <w:r w:rsidRPr="00A021D9">
        <w:rPr>
          <w:rFonts w:ascii="Times New Roman" w:hAnsi="Times New Roman" w:cs="Times New Roman"/>
          <w:sz w:val="28"/>
          <w:szCs w:val="28"/>
        </w:rPr>
        <w:t xml:space="preserve"> period of time</w:t>
      </w:r>
      <w:r w:rsidR="002C4876" w:rsidRPr="00A021D9">
        <w:rPr>
          <w:rFonts w:ascii="Times New Roman" w:hAnsi="Times New Roman" w:cs="Times New Roman"/>
          <w:sz w:val="28"/>
          <w:szCs w:val="28"/>
        </w:rPr>
        <w:t xml:space="preserve"> after the individual has become abstinent</w:t>
      </w:r>
      <w:r w:rsidRPr="00A021D9">
        <w:rPr>
          <w:rFonts w:ascii="Times New Roman" w:hAnsi="Times New Roman" w:cs="Times New Roman"/>
          <w:sz w:val="28"/>
          <w:szCs w:val="28"/>
        </w:rPr>
        <w:t>?</w:t>
      </w:r>
    </w:p>
    <w:p w14:paraId="3668026B" w14:textId="77777777" w:rsidR="00DF0D6A" w:rsidRPr="00A021D9" w:rsidRDefault="00DF0D6A" w:rsidP="00DF0D6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During the first </w:t>
      </w:r>
      <w:r w:rsidR="002C4876" w:rsidRPr="00A021D9">
        <w:rPr>
          <w:rFonts w:ascii="Times New Roman" w:hAnsi="Times New Roman" w:cs="Times New Roman"/>
          <w:sz w:val="28"/>
          <w:szCs w:val="28"/>
        </w:rPr>
        <w:t>three days</w:t>
      </w:r>
    </w:p>
    <w:p w14:paraId="4F319405" w14:textId="77777777" w:rsidR="00DF0D6A" w:rsidRPr="00A021D9" w:rsidRDefault="00DF0D6A" w:rsidP="00DF0D6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After the first year</w:t>
      </w:r>
    </w:p>
    <w:p w14:paraId="3C0852CB" w14:textId="77777777" w:rsidR="002C4876" w:rsidRPr="00A021D9" w:rsidRDefault="002C4876" w:rsidP="00DF0D6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During the first 6 months</w:t>
      </w:r>
    </w:p>
    <w:p w14:paraId="265CFA75" w14:textId="77777777" w:rsidR="002C4876" w:rsidRPr="00A021D9" w:rsidRDefault="002C4876" w:rsidP="00DF0D6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From 6 to 12 months after </w:t>
      </w:r>
    </w:p>
    <w:p w14:paraId="580123A2" w14:textId="2B96F6B0" w:rsidR="002C4876" w:rsidRPr="00A021D9" w:rsidRDefault="001309C9" w:rsidP="00130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C4876" w:rsidRPr="00A021D9">
        <w:rPr>
          <w:rFonts w:ascii="Times New Roman" w:hAnsi="Times New Roman" w:cs="Times New Roman"/>
          <w:sz w:val="28"/>
          <w:szCs w:val="28"/>
        </w:rPr>
        <w:t xml:space="preserve">Best </w:t>
      </w:r>
      <w:r>
        <w:rPr>
          <w:rFonts w:ascii="Times New Roman" w:hAnsi="Times New Roman" w:cs="Times New Roman"/>
          <w:sz w:val="28"/>
          <w:szCs w:val="28"/>
        </w:rPr>
        <w:t>A</w:t>
      </w:r>
      <w:r w:rsidR="002C4876" w:rsidRPr="00A021D9">
        <w:rPr>
          <w:rFonts w:ascii="Times New Roman" w:hAnsi="Times New Roman" w:cs="Times New Roman"/>
          <w:sz w:val="28"/>
          <w:szCs w:val="28"/>
        </w:rPr>
        <w:t xml:space="preserve">nswer </w:t>
      </w:r>
      <w:r>
        <w:rPr>
          <w:rFonts w:ascii="Times New Roman" w:hAnsi="Times New Roman" w:cs="Times New Roman"/>
          <w:sz w:val="28"/>
          <w:szCs w:val="28"/>
        </w:rPr>
        <w:t>#</w:t>
      </w:r>
      <w:r w:rsidR="002C4876" w:rsidRPr="00A021D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EC0E27B" w14:textId="77777777" w:rsidR="00394434" w:rsidRPr="00A021D9" w:rsidRDefault="00F441D3" w:rsidP="00394434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Signs of impairment in self-regulation for individuals with substance use disorders</w:t>
      </w:r>
      <w:r w:rsidR="00394434" w:rsidRPr="00A021D9">
        <w:rPr>
          <w:rFonts w:ascii="Times New Roman" w:hAnsi="Times New Roman" w:cs="Times New Roman"/>
          <w:sz w:val="28"/>
          <w:szCs w:val="28"/>
        </w:rPr>
        <w:t xml:space="preserve"> that are part of the DSM 5 diagnosis include all but:</w:t>
      </w:r>
    </w:p>
    <w:p w14:paraId="08BD605A" w14:textId="77777777" w:rsidR="00394434" w:rsidRPr="00A021D9" w:rsidRDefault="00394434" w:rsidP="0039443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Preoccupation with accessing the substance</w:t>
      </w:r>
    </w:p>
    <w:p w14:paraId="6426241A" w14:textId="77777777" w:rsidR="00394434" w:rsidRPr="00A021D9" w:rsidRDefault="00394434" w:rsidP="0039443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Continued use despite consequences</w:t>
      </w:r>
    </w:p>
    <w:p w14:paraId="2643D742" w14:textId="77777777" w:rsidR="00394434" w:rsidRPr="00A021D9" w:rsidRDefault="00394434" w:rsidP="0039443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Quantity of substance used</w:t>
      </w:r>
    </w:p>
    <w:p w14:paraId="13A5C257" w14:textId="77777777" w:rsidR="00394434" w:rsidRPr="00A021D9" w:rsidRDefault="00394434" w:rsidP="00394434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Not fulfilling important roles or tasks</w:t>
      </w:r>
    </w:p>
    <w:p w14:paraId="591D4265" w14:textId="75E3BB5B" w:rsidR="002C4876" w:rsidRPr="00A021D9" w:rsidRDefault="001309C9" w:rsidP="00130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94434" w:rsidRPr="00A021D9">
        <w:rPr>
          <w:rFonts w:ascii="Times New Roman" w:hAnsi="Times New Roman" w:cs="Times New Roman"/>
          <w:sz w:val="28"/>
          <w:szCs w:val="28"/>
        </w:rPr>
        <w:t xml:space="preserve">Best </w:t>
      </w:r>
      <w:r>
        <w:rPr>
          <w:rFonts w:ascii="Times New Roman" w:hAnsi="Times New Roman" w:cs="Times New Roman"/>
          <w:sz w:val="28"/>
          <w:szCs w:val="28"/>
        </w:rPr>
        <w:t>A</w:t>
      </w:r>
      <w:r w:rsidR="00394434" w:rsidRPr="00A021D9">
        <w:rPr>
          <w:rFonts w:ascii="Times New Roman" w:hAnsi="Times New Roman" w:cs="Times New Roman"/>
          <w:sz w:val="28"/>
          <w:szCs w:val="28"/>
        </w:rPr>
        <w:t xml:space="preserve">nswer </w:t>
      </w:r>
      <w:r>
        <w:rPr>
          <w:rFonts w:ascii="Times New Roman" w:hAnsi="Times New Roman" w:cs="Times New Roman"/>
          <w:sz w:val="28"/>
          <w:szCs w:val="28"/>
        </w:rPr>
        <w:t>#</w:t>
      </w:r>
      <w:r w:rsidR="00394434" w:rsidRPr="00A021D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288FEC6" w14:textId="3C978A2B" w:rsidR="00394434" w:rsidRPr="00A021D9" w:rsidRDefault="00394434" w:rsidP="00394434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The duration of treatment and support for sustaining recovery from substance use disorders would be considered</w:t>
      </w:r>
      <w:r w:rsidR="001309C9">
        <w:rPr>
          <w:rFonts w:ascii="Times New Roman" w:hAnsi="Times New Roman" w:cs="Times New Roman"/>
          <w:sz w:val="28"/>
          <w:szCs w:val="28"/>
        </w:rPr>
        <w:t>:</w:t>
      </w:r>
    </w:p>
    <w:p w14:paraId="6CA2C2DA" w14:textId="77777777" w:rsidR="00394434" w:rsidRPr="00A021D9" w:rsidRDefault="00394434" w:rsidP="0039443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Three months of residential care</w:t>
      </w:r>
    </w:p>
    <w:p w14:paraId="3B1A05A1" w14:textId="391D0E29" w:rsidR="00394434" w:rsidRPr="00A021D9" w:rsidRDefault="00394434" w:rsidP="00C55B02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A </w:t>
      </w:r>
      <w:r w:rsidR="0086784E" w:rsidRPr="00A021D9">
        <w:rPr>
          <w:rFonts w:ascii="Times New Roman" w:hAnsi="Times New Roman" w:cs="Times New Roman"/>
          <w:sz w:val="28"/>
          <w:szCs w:val="28"/>
        </w:rPr>
        <w:t>substantial</w:t>
      </w:r>
      <w:r w:rsidRPr="00A021D9">
        <w:rPr>
          <w:rFonts w:ascii="Times New Roman" w:hAnsi="Times New Roman" w:cs="Times New Roman"/>
          <w:sz w:val="28"/>
          <w:szCs w:val="28"/>
        </w:rPr>
        <w:t xml:space="preserve"> </w:t>
      </w:r>
      <w:r w:rsidR="0086784E" w:rsidRPr="00A021D9">
        <w:rPr>
          <w:rFonts w:ascii="Times New Roman" w:hAnsi="Times New Roman" w:cs="Times New Roman"/>
          <w:sz w:val="28"/>
          <w:szCs w:val="28"/>
        </w:rPr>
        <w:t>period</w:t>
      </w:r>
      <w:r w:rsidRPr="00A021D9">
        <w:rPr>
          <w:rFonts w:ascii="Times New Roman" w:hAnsi="Times New Roman" w:cs="Times New Roman"/>
          <w:sz w:val="28"/>
          <w:szCs w:val="28"/>
        </w:rPr>
        <w:t xml:space="preserve"> of intensive intervention and </w:t>
      </w:r>
      <w:r w:rsidR="001309C9" w:rsidRPr="00A021D9">
        <w:rPr>
          <w:rFonts w:ascii="Times New Roman" w:hAnsi="Times New Roman" w:cs="Times New Roman"/>
          <w:sz w:val="28"/>
          <w:szCs w:val="28"/>
        </w:rPr>
        <w:t>long-term</w:t>
      </w:r>
      <w:r w:rsidRPr="00A021D9">
        <w:rPr>
          <w:rFonts w:ascii="Times New Roman" w:hAnsi="Times New Roman" w:cs="Times New Roman"/>
          <w:sz w:val="28"/>
          <w:szCs w:val="28"/>
        </w:rPr>
        <w:t xml:space="preserve"> follow</w:t>
      </w:r>
      <w:r w:rsidR="0086784E" w:rsidRPr="00A021D9">
        <w:rPr>
          <w:rFonts w:ascii="Times New Roman" w:hAnsi="Times New Roman" w:cs="Times New Roman"/>
          <w:sz w:val="28"/>
          <w:szCs w:val="28"/>
        </w:rPr>
        <w:t>-</w:t>
      </w:r>
      <w:r w:rsidRPr="00A021D9">
        <w:rPr>
          <w:rFonts w:ascii="Times New Roman" w:hAnsi="Times New Roman" w:cs="Times New Roman"/>
          <w:sz w:val="28"/>
          <w:szCs w:val="28"/>
        </w:rPr>
        <w:t>up</w:t>
      </w:r>
      <w:r w:rsidR="0086784E" w:rsidRPr="00A021D9">
        <w:rPr>
          <w:rFonts w:ascii="Times New Roman" w:hAnsi="Times New Roman" w:cs="Times New Roman"/>
          <w:sz w:val="28"/>
          <w:szCs w:val="28"/>
        </w:rPr>
        <w:t xml:space="preserve"> support</w:t>
      </w:r>
    </w:p>
    <w:p w14:paraId="7056C2A2" w14:textId="79EAF316" w:rsidR="002C4876" w:rsidRPr="00A021D9" w:rsidRDefault="001309C9" w:rsidP="0086784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A021D9">
        <w:rPr>
          <w:rFonts w:ascii="Times New Roman" w:hAnsi="Times New Roman" w:cs="Times New Roman"/>
          <w:sz w:val="28"/>
          <w:szCs w:val="28"/>
        </w:rPr>
        <w:t>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1D9">
        <w:rPr>
          <w:rFonts w:ascii="Times New Roman" w:hAnsi="Times New Roman" w:cs="Times New Roman"/>
          <w:sz w:val="28"/>
          <w:szCs w:val="28"/>
        </w:rPr>
        <w:t>month</w:t>
      </w:r>
      <w:proofErr w:type="gramEnd"/>
      <w:r w:rsidR="00394434" w:rsidRPr="00A021D9">
        <w:rPr>
          <w:rFonts w:ascii="Times New Roman" w:hAnsi="Times New Roman" w:cs="Times New Roman"/>
          <w:sz w:val="28"/>
          <w:szCs w:val="28"/>
        </w:rPr>
        <w:t xml:space="preserve"> inpatient and three months outpatient</w:t>
      </w:r>
    </w:p>
    <w:p w14:paraId="4B75B630" w14:textId="77777777" w:rsidR="0086784E" w:rsidRPr="00A021D9" w:rsidRDefault="0086784E" w:rsidP="0086784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One year in a therapeutic community</w:t>
      </w:r>
    </w:p>
    <w:p w14:paraId="7DDB3AA8" w14:textId="534C8599" w:rsidR="0086784E" w:rsidRDefault="001309C9" w:rsidP="00130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6784E" w:rsidRPr="00A021D9">
        <w:rPr>
          <w:rFonts w:ascii="Times New Roman" w:hAnsi="Times New Roman" w:cs="Times New Roman"/>
          <w:sz w:val="28"/>
          <w:szCs w:val="28"/>
        </w:rPr>
        <w:t xml:space="preserve">Best Answer </w:t>
      </w:r>
      <w:r>
        <w:rPr>
          <w:rFonts w:ascii="Times New Roman" w:hAnsi="Times New Roman" w:cs="Times New Roman"/>
          <w:sz w:val="28"/>
          <w:szCs w:val="28"/>
        </w:rPr>
        <w:t>#</w:t>
      </w:r>
      <w:r w:rsidR="0086784E" w:rsidRPr="00A021D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9AE20F7" w14:textId="77777777" w:rsidR="005178E1" w:rsidRPr="00A021D9" w:rsidRDefault="005178E1" w:rsidP="001309C9">
      <w:pPr>
        <w:rPr>
          <w:rFonts w:ascii="Times New Roman" w:hAnsi="Times New Roman" w:cs="Times New Roman"/>
          <w:sz w:val="28"/>
          <w:szCs w:val="28"/>
        </w:rPr>
      </w:pPr>
    </w:p>
    <w:p w14:paraId="5E663C76" w14:textId="3568AE17" w:rsidR="004B568A" w:rsidRPr="005178E1" w:rsidRDefault="004B568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178E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TRUE </w:t>
      </w:r>
      <w:r w:rsidR="001309C9" w:rsidRPr="005178E1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5178E1">
        <w:rPr>
          <w:rFonts w:ascii="Times New Roman" w:hAnsi="Times New Roman" w:cs="Times New Roman"/>
          <w:b/>
          <w:bCs/>
          <w:sz w:val="28"/>
          <w:szCs w:val="28"/>
        </w:rPr>
        <w:t>FALSE</w:t>
      </w:r>
    </w:p>
    <w:p w14:paraId="132A5768" w14:textId="77777777" w:rsidR="00A224E8" w:rsidRPr="00A021D9" w:rsidRDefault="006C1969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Relapse is an event that is unique to substance use disorders (F)</w:t>
      </w:r>
    </w:p>
    <w:p w14:paraId="5A67F0C5" w14:textId="77777777" w:rsidR="006C1969" w:rsidRPr="00A021D9" w:rsidRDefault="006C1969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Recovery is defined as abstinence from substance use (F)</w:t>
      </w:r>
    </w:p>
    <w:p w14:paraId="608C940D" w14:textId="77777777" w:rsidR="006C1969" w:rsidRPr="00A021D9" w:rsidRDefault="006C1969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All change is self-change (T)</w:t>
      </w:r>
    </w:p>
    <w:p w14:paraId="0C189270" w14:textId="77777777" w:rsidR="001A47EC" w:rsidRPr="00A021D9" w:rsidRDefault="001A47EC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There is stigma for certain types of treatments for substance use among individuals with substance use disorders (T) </w:t>
      </w:r>
    </w:p>
    <w:p w14:paraId="25B692C1" w14:textId="77777777" w:rsidR="004B568A" w:rsidRPr="00A021D9" w:rsidRDefault="004B568A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Addiction is best considered a </w:t>
      </w:r>
      <w:r w:rsidR="00C01127" w:rsidRPr="00A021D9">
        <w:rPr>
          <w:rFonts w:ascii="Times New Roman" w:hAnsi="Times New Roman" w:cs="Times New Roman"/>
          <w:sz w:val="28"/>
          <w:szCs w:val="28"/>
        </w:rPr>
        <w:t>brain and behavior chronic condition (T)</w:t>
      </w:r>
    </w:p>
    <w:p w14:paraId="6828B533" w14:textId="77777777" w:rsidR="00C01127" w:rsidRPr="00A021D9" w:rsidRDefault="00C01127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There is an addictive personality (F)</w:t>
      </w:r>
    </w:p>
    <w:p w14:paraId="7CBC637A" w14:textId="6156B338" w:rsidR="00C01127" w:rsidRPr="00A021D9" w:rsidRDefault="00C01127" w:rsidP="00C01127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Most individuals with ser</w:t>
      </w:r>
      <w:r w:rsidR="00F441D3" w:rsidRPr="00A021D9">
        <w:rPr>
          <w:rFonts w:ascii="Times New Roman" w:hAnsi="Times New Roman" w:cs="Times New Roman"/>
          <w:sz w:val="28"/>
          <w:szCs w:val="28"/>
        </w:rPr>
        <w:t>i</w:t>
      </w:r>
      <w:r w:rsidRPr="00A021D9">
        <w:rPr>
          <w:rFonts w:ascii="Times New Roman" w:hAnsi="Times New Roman" w:cs="Times New Roman"/>
          <w:sz w:val="28"/>
          <w:szCs w:val="28"/>
        </w:rPr>
        <w:t>ous use disorders do not want to change th</w:t>
      </w:r>
      <w:r w:rsidR="002819C0" w:rsidRPr="00A021D9">
        <w:rPr>
          <w:rFonts w:ascii="Times New Roman" w:hAnsi="Times New Roman" w:cs="Times New Roman"/>
          <w:sz w:val="28"/>
          <w:szCs w:val="28"/>
        </w:rPr>
        <w:t>eir</w:t>
      </w:r>
      <w:r w:rsidRPr="00A021D9">
        <w:rPr>
          <w:rFonts w:ascii="Times New Roman" w:hAnsi="Times New Roman" w:cs="Times New Roman"/>
          <w:sz w:val="28"/>
          <w:szCs w:val="28"/>
        </w:rPr>
        <w:t xml:space="preserve"> behavior</w:t>
      </w:r>
      <w:r w:rsidR="001309C9">
        <w:rPr>
          <w:rFonts w:ascii="Times New Roman" w:hAnsi="Times New Roman" w:cs="Times New Roman"/>
          <w:sz w:val="28"/>
          <w:szCs w:val="28"/>
        </w:rPr>
        <w:t xml:space="preserve"> </w:t>
      </w:r>
      <w:r w:rsidRPr="00A021D9">
        <w:rPr>
          <w:rFonts w:ascii="Times New Roman" w:hAnsi="Times New Roman" w:cs="Times New Roman"/>
          <w:sz w:val="28"/>
          <w:szCs w:val="28"/>
        </w:rPr>
        <w:t>(F)</w:t>
      </w:r>
    </w:p>
    <w:p w14:paraId="62414C7C" w14:textId="77777777" w:rsidR="00F441D3" w:rsidRPr="00A021D9" w:rsidRDefault="00F441D3" w:rsidP="00C01127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Including family in treatment of substance use disorders is the current standard of care (T)</w:t>
      </w:r>
    </w:p>
    <w:p w14:paraId="7E2012FA" w14:textId="77777777" w:rsidR="00C01127" w:rsidRPr="00A021D9" w:rsidRDefault="00C01127">
      <w:pPr>
        <w:rPr>
          <w:rFonts w:ascii="Times New Roman" w:hAnsi="Times New Roman" w:cs="Times New Roman"/>
          <w:sz w:val="28"/>
          <w:szCs w:val="28"/>
        </w:rPr>
      </w:pPr>
    </w:p>
    <w:p w14:paraId="2F84EA2C" w14:textId="77777777" w:rsidR="006C1969" w:rsidRPr="00A021D9" w:rsidRDefault="006C1969">
      <w:pPr>
        <w:rPr>
          <w:rFonts w:ascii="Times New Roman" w:hAnsi="Times New Roman" w:cs="Times New Roman"/>
          <w:sz w:val="28"/>
          <w:szCs w:val="28"/>
        </w:rPr>
      </w:pPr>
    </w:p>
    <w:p w14:paraId="19185C73" w14:textId="77777777" w:rsidR="00A224E8" w:rsidRPr="00A021D9" w:rsidRDefault="00A224E8">
      <w:pPr>
        <w:rPr>
          <w:rFonts w:ascii="Times New Roman" w:hAnsi="Times New Roman" w:cs="Times New Roman"/>
          <w:sz w:val="28"/>
          <w:szCs w:val="28"/>
        </w:rPr>
      </w:pPr>
    </w:p>
    <w:p w14:paraId="569F5FAC" w14:textId="77777777" w:rsidR="00A224E8" w:rsidRPr="00A021D9" w:rsidRDefault="00A224E8">
      <w:pPr>
        <w:rPr>
          <w:rFonts w:ascii="Times New Roman" w:hAnsi="Times New Roman" w:cs="Times New Roman"/>
          <w:sz w:val="28"/>
          <w:szCs w:val="28"/>
        </w:rPr>
      </w:pPr>
    </w:p>
    <w:p w14:paraId="3B2636A8" w14:textId="77777777" w:rsidR="00A224E8" w:rsidRPr="00A021D9" w:rsidRDefault="00A224E8">
      <w:pPr>
        <w:rPr>
          <w:rFonts w:ascii="Times New Roman" w:hAnsi="Times New Roman" w:cs="Times New Roman"/>
          <w:sz w:val="28"/>
          <w:szCs w:val="28"/>
        </w:rPr>
      </w:pPr>
    </w:p>
    <w:p w14:paraId="440B9775" w14:textId="77777777" w:rsidR="00E41A55" w:rsidRPr="00A021D9" w:rsidRDefault="00E41A55">
      <w:pPr>
        <w:rPr>
          <w:rFonts w:ascii="Times New Roman" w:hAnsi="Times New Roman" w:cs="Times New Roman"/>
          <w:b/>
          <w:sz w:val="28"/>
          <w:szCs w:val="28"/>
        </w:rPr>
      </w:pPr>
      <w:r w:rsidRPr="00A021D9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BBE47D6" w14:textId="5626531E" w:rsidR="00A224E8" w:rsidRDefault="00A224E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09C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Module 6</w:t>
      </w:r>
    </w:p>
    <w:p w14:paraId="174F95B2" w14:textId="77777777" w:rsidR="001309C9" w:rsidRPr="001309C9" w:rsidRDefault="001309C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DD6988A" w14:textId="4298C3E4" w:rsidR="0006746C" w:rsidRPr="00A021D9" w:rsidRDefault="0006746C" w:rsidP="0006746C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Many substance use treatment providers </w:t>
      </w:r>
      <w:r w:rsidR="000E28A3" w:rsidRPr="00A021D9">
        <w:rPr>
          <w:rFonts w:ascii="Times New Roman" w:hAnsi="Times New Roman" w:cs="Times New Roman"/>
          <w:sz w:val="28"/>
          <w:szCs w:val="28"/>
        </w:rPr>
        <w:t xml:space="preserve">do not offer tobacco cessation treatment for all </w:t>
      </w:r>
      <w:r w:rsidR="00266586" w:rsidRPr="00A021D9">
        <w:rPr>
          <w:rFonts w:ascii="Times New Roman" w:hAnsi="Times New Roman" w:cs="Times New Roman"/>
          <w:sz w:val="28"/>
          <w:szCs w:val="28"/>
        </w:rPr>
        <w:t xml:space="preserve">of </w:t>
      </w:r>
      <w:r w:rsidR="000E28A3" w:rsidRPr="00A021D9">
        <w:rPr>
          <w:rFonts w:ascii="Times New Roman" w:hAnsi="Times New Roman" w:cs="Times New Roman"/>
          <w:sz w:val="28"/>
          <w:szCs w:val="28"/>
        </w:rPr>
        <w:t>the following reasons</w:t>
      </w:r>
      <w:r w:rsidR="001309C9">
        <w:rPr>
          <w:rFonts w:ascii="Times New Roman" w:hAnsi="Times New Roman" w:cs="Times New Roman"/>
          <w:sz w:val="28"/>
          <w:szCs w:val="28"/>
        </w:rPr>
        <w:t xml:space="preserve"> </w:t>
      </w:r>
      <w:r w:rsidR="00181298">
        <w:rPr>
          <w:rFonts w:ascii="Times New Roman" w:hAnsi="Times New Roman" w:cs="Times New Roman"/>
          <w:sz w:val="28"/>
          <w:szCs w:val="28"/>
        </w:rPr>
        <w:t>except</w:t>
      </w:r>
      <w:r w:rsidR="000E28A3" w:rsidRPr="00A021D9">
        <w:rPr>
          <w:rFonts w:ascii="Times New Roman" w:hAnsi="Times New Roman" w:cs="Times New Roman"/>
          <w:sz w:val="28"/>
          <w:szCs w:val="28"/>
        </w:rPr>
        <w:t>:</w:t>
      </w:r>
    </w:p>
    <w:p w14:paraId="4CA697A9" w14:textId="77777777" w:rsidR="000E28A3" w:rsidRPr="00A021D9" w:rsidRDefault="00266586" w:rsidP="000E28A3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Smoking cessation will hinder abstinence from other substances</w:t>
      </w:r>
    </w:p>
    <w:p w14:paraId="2E150AB5" w14:textId="77777777" w:rsidR="00266586" w:rsidRPr="00A021D9" w:rsidRDefault="00266586" w:rsidP="000E28A3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Tobacco is less harmful than other substance like cocaine and methamphetamine</w:t>
      </w:r>
    </w:p>
    <w:p w14:paraId="78489333" w14:textId="77777777" w:rsidR="00266586" w:rsidRPr="00A021D9" w:rsidRDefault="00266586" w:rsidP="000E28A3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Substance using individuals tend to be lighter smokers</w:t>
      </w:r>
    </w:p>
    <w:p w14:paraId="1B044F58" w14:textId="26BD1B0A" w:rsidR="001309C9" w:rsidRDefault="00266586" w:rsidP="001309C9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Smoking is need</w:t>
      </w:r>
      <w:r w:rsidR="001309C9">
        <w:rPr>
          <w:rFonts w:ascii="Times New Roman" w:hAnsi="Times New Roman" w:cs="Times New Roman"/>
          <w:sz w:val="28"/>
          <w:szCs w:val="28"/>
        </w:rPr>
        <w:t>ed</w:t>
      </w:r>
      <w:r w:rsidRPr="00A021D9">
        <w:rPr>
          <w:rFonts w:ascii="Times New Roman" w:hAnsi="Times New Roman" w:cs="Times New Roman"/>
          <w:sz w:val="28"/>
          <w:szCs w:val="28"/>
        </w:rPr>
        <w:t xml:space="preserve"> to manage stress for substance users in treatment</w:t>
      </w:r>
    </w:p>
    <w:p w14:paraId="5611AE99" w14:textId="281251D5" w:rsidR="00266586" w:rsidRPr="00A021D9" w:rsidRDefault="001309C9" w:rsidP="002665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66586" w:rsidRPr="001309C9">
        <w:rPr>
          <w:rFonts w:ascii="Times New Roman" w:hAnsi="Times New Roman" w:cs="Times New Roman"/>
          <w:sz w:val="28"/>
          <w:szCs w:val="28"/>
        </w:rPr>
        <w:t>Be</w:t>
      </w:r>
      <w:r w:rsidR="00065B22" w:rsidRPr="001309C9">
        <w:rPr>
          <w:rFonts w:ascii="Times New Roman" w:hAnsi="Times New Roman" w:cs="Times New Roman"/>
          <w:sz w:val="28"/>
          <w:szCs w:val="28"/>
        </w:rPr>
        <w:t xml:space="preserve">st </w:t>
      </w:r>
      <w:r>
        <w:rPr>
          <w:rFonts w:ascii="Times New Roman" w:hAnsi="Times New Roman" w:cs="Times New Roman"/>
          <w:sz w:val="28"/>
          <w:szCs w:val="28"/>
        </w:rPr>
        <w:t>A</w:t>
      </w:r>
      <w:r w:rsidR="00266586" w:rsidRPr="001309C9">
        <w:rPr>
          <w:rFonts w:ascii="Times New Roman" w:hAnsi="Times New Roman" w:cs="Times New Roman"/>
          <w:sz w:val="28"/>
          <w:szCs w:val="28"/>
        </w:rPr>
        <w:t>nswer C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F64183E" w14:textId="77777777" w:rsidR="00266586" w:rsidRPr="00A021D9" w:rsidRDefault="00266586" w:rsidP="0026658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All of the following medications are FDA approved for treating Alcohol Use Disorders except:</w:t>
      </w:r>
    </w:p>
    <w:p w14:paraId="3E02FB9C" w14:textId="77777777" w:rsidR="00266586" w:rsidRPr="00A021D9" w:rsidRDefault="00266586" w:rsidP="00266586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Methadone</w:t>
      </w:r>
      <w:r w:rsidR="00F441D3" w:rsidRPr="00A021D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441D3" w:rsidRPr="00A021D9">
        <w:rPr>
          <w:rFonts w:ascii="Times New Roman" w:hAnsi="Times New Roman" w:cs="Times New Roman"/>
          <w:sz w:val="28"/>
          <w:szCs w:val="28"/>
        </w:rPr>
        <w:t>Dol</w:t>
      </w:r>
      <w:r w:rsidRPr="00A021D9">
        <w:rPr>
          <w:rFonts w:ascii="Times New Roman" w:hAnsi="Times New Roman" w:cs="Times New Roman"/>
          <w:sz w:val="28"/>
          <w:szCs w:val="28"/>
        </w:rPr>
        <w:t>ophine</w:t>
      </w:r>
      <w:proofErr w:type="spellEnd"/>
      <w:r w:rsidRPr="00A021D9">
        <w:rPr>
          <w:rFonts w:ascii="Times New Roman" w:hAnsi="Times New Roman" w:cs="Times New Roman"/>
          <w:sz w:val="28"/>
          <w:szCs w:val="28"/>
        </w:rPr>
        <w:t>)</w:t>
      </w:r>
    </w:p>
    <w:p w14:paraId="137B5788" w14:textId="77777777" w:rsidR="00266586" w:rsidRPr="00A021D9" w:rsidRDefault="00266586" w:rsidP="00266586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Acamprosate (</w:t>
      </w:r>
      <w:proofErr w:type="spellStart"/>
      <w:r w:rsidRPr="00A021D9">
        <w:rPr>
          <w:rFonts w:ascii="Times New Roman" w:hAnsi="Times New Roman" w:cs="Times New Roman"/>
          <w:sz w:val="28"/>
          <w:szCs w:val="28"/>
        </w:rPr>
        <w:t>Campral</w:t>
      </w:r>
      <w:proofErr w:type="spellEnd"/>
      <w:r w:rsidRPr="00A021D9">
        <w:rPr>
          <w:rFonts w:ascii="Times New Roman" w:hAnsi="Times New Roman" w:cs="Times New Roman"/>
          <w:sz w:val="28"/>
          <w:szCs w:val="28"/>
        </w:rPr>
        <w:t>)</w:t>
      </w:r>
    </w:p>
    <w:p w14:paraId="7DD9B74C" w14:textId="77777777" w:rsidR="00266586" w:rsidRPr="00A021D9" w:rsidRDefault="00266586" w:rsidP="00266586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Disulfiram (Antabuse)</w:t>
      </w:r>
    </w:p>
    <w:p w14:paraId="2459D5F9" w14:textId="77777777" w:rsidR="00266586" w:rsidRPr="00A021D9" w:rsidRDefault="00266586" w:rsidP="00266586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Naltrexone (</w:t>
      </w:r>
      <w:proofErr w:type="spellStart"/>
      <w:r w:rsidRPr="00A021D9">
        <w:rPr>
          <w:rFonts w:ascii="Times New Roman" w:hAnsi="Times New Roman" w:cs="Times New Roman"/>
          <w:sz w:val="28"/>
          <w:szCs w:val="28"/>
        </w:rPr>
        <w:t>ReVia</w:t>
      </w:r>
      <w:proofErr w:type="spellEnd"/>
      <w:r w:rsidRPr="00A021D9">
        <w:rPr>
          <w:rFonts w:ascii="Times New Roman" w:hAnsi="Times New Roman" w:cs="Times New Roman"/>
          <w:sz w:val="28"/>
          <w:szCs w:val="28"/>
        </w:rPr>
        <w:t>)</w:t>
      </w:r>
    </w:p>
    <w:p w14:paraId="32A21EF6" w14:textId="0781A241" w:rsidR="00266586" w:rsidRPr="00A021D9" w:rsidRDefault="00181298" w:rsidP="002665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66586" w:rsidRPr="00A021D9">
        <w:rPr>
          <w:rFonts w:ascii="Times New Roman" w:hAnsi="Times New Roman" w:cs="Times New Roman"/>
          <w:sz w:val="28"/>
          <w:szCs w:val="28"/>
        </w:rPr>
        <w:t xml:space="preserve">Best </w:t>
      </w:r>
      <w:r w:rsidR="00FF0BAC">
        <w:rPr>
          <w:rFonts w:ascii="Times New Roman" w:hAnsi="Times New Roman" w:cs="Times New Roman"/>
          <w:sz w:val="28"/>
          <w:szCs w:val="28"/>
        </w:rPr>
        <w:t>A</w:t>
      </w:r>
      <w:r w:rsidR="00266586" w:rsidRPr="00A021D9">
        <w:rPr>
          <w:rFonts w:ascii="Times New Roman" w:hAnsi="Times New Roman" w:cs="Times New Roman"/>
          <w:sz w:val="28"/>
          <w:szCs w:val="28"/>
        </w:rPr>
        <w:t>nswer A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08A87A1" w14:textId="3C940141" w:rsidR="00266586" w:rsidRPr="00A021D9" w:rsidRDefault="00266586" w:rsidP="0026658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Detoxification can be best described as</w:t>
      </w:r>
      <w:r w:rsidR="00181298">
        <w:rPr>
          <w:rFonts w:ascii="Times New Roman" w:hAnsi="Times New Roman" w:cs="Times New Roman"/>
          <w:sz w:val="28"/>
          <w:szCs w:val="28"/>
        </w:rPr>
        <w:t>:</w:t>
      </w:r>
    </w:p>
    <w:p w14:paraId="2D81F12C" w14:textId="77777777" w:rsidR="00266586" w:rsidRPr="00A021D9" w:rsidRDefault="00266586" w:rsidP="00266586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Reversing the brain changes caused by substances</w:t>
      </w:r>
    </w:p>
    <w:p w14:paraId="6D0DFBF9" w14:textId="77777777" w:rsidR="00266586" w:rsidRPr="00A021D9" w:rsidRDefault="00065B22" w:rsidP="00266586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Can only be done under medical supervision</w:t>
      </w:r>
    </w:p>
    <w:p w14:paraId="4C887B3D" w14:textId="77777777" w:rsidR="00065B22" w:rsidRPr="00A021D9" w:rsidRDefault="00065B22" w:rsidP="00266586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Prevents serious medical reactions after stopping a substance</w:t>
      </w:r>
    </w:p>
    <w:p w14:paraId="2AECAFB3" w14:textId="77777777" w:rsidR="00065B22" w:rsidRPr="00A021D9" w:rsidRDefault="00065B22" w:rsidP="00266586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Keeping a person alive after an overdose</w:t>
      </w:r>
    </w:p>
    <w:p w14:paraId="5A4845F0" w14:textId="15F1A4CE" w:rsidR="00065B22" w:rsidRPr="00A021D9" w:rsidRDefault="00181298" w:rsidP="00181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65B22" w:rsidRPr="00A021D9">
        <w:rPr>
          <w:rFonts w:ascii="Times New Roman" w:hAnsi="Times New Roman" w:cs="Times New Roman"/>
          <w:sz w:val="28"/>
          <w:szCs w:val="28"/>
        </w:rPr>
        <w:t xml:space="preserve">Best 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5B22" w:rsidRPr="00A021D9">
        <w:rPr>
          <w:rFonts w:ascii="Times New Roman" w:hAnsi="Times New Roman" w:cs="Times New Roman"/>
          <w:sz w:val="28"/>
          <w:szCs w:val="28"/>
        </w:rPr>
        <w:t>nswer C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1AFE3E7" w14:textId="16B94D10" w:rsidR="00065B22" w:rsidRPr="00A021D9" w:rsidRDefault="00065B22" w:rsidP="00065B22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Addiction treatment </w:t>
      </w:r>
      <w:r w:rsidR="00992FF4" w:rsidRPr="00A021D9">
        <w:rPr>
          <w:rFonts w:ascii="Times New Roman" w:hAnsi="Times New Roman" w:cs="Times New Roman"/>
          <w:sz w:val="28"/>
          <w:szCs w:val="28"/>
        </w:rPr>
        <w:t>must</w:t>
      </w:r>
      <w:r w:rsidRPr="00A021D9">
        <w:rPr>
          <w:rFonts w:ascii="Times New Roman" w:hAnsi="Times New Roman" w:cs="Times New Roman"/>
          <w:sz w:val="28"/>
          <w:szCs w:val="28"/>
        </w:rPr>
        <w:t xml:space="preserve"> be tailored to the needs of </w:t>
      </w:r>
      <w:r w:rsidR="00181298">
        <w:rPr>
          <w:rFonts w:ascii="Times New Roman" w:hAnsi="Times New Roman" w:cs="Times New Roman"/>
          <w:sz w:val="28"/>
          <w:szCs w:val="28"/>
        </w:rPr>
        <w:t xml:space="preserve">which </w:t>
      </w:r>
      <w:r w:rsidRPr="00A021D9">
        <w:rPr>
          <w:rFonts w:ascii="Times New Roman" w:hAnsi="Times New Roman" w:cs="Times New Roman"/>
          <w:sz w:val="28"/>
          <w:szCs w:val="28"/>
        </w:rPr>
        <w:t xml:space="preserve">of </w:t>
      </w:r>
      <w:r w:rsidR="00181298">
        <w:rPr>
          <w:rFonts w:ascii="Times New Roman" w:hAnsi="Times New Roman" w:cs="Times New Roman"/>
          <w:sz w:val="28"/>
          <w:szCs w:val="28"/>
        </w:rPr>
        <w:t>t</w:t>
      </w:r>
      <w:r w:rsidRPr="00A021D9">
        <w:rPr>
          <w:rFonts w:ascii="Times New Roman" w:hAnsi="Times New Roman" w:cs="Times New Roman"/>
          <w:sz w:val="28"/>
          <w:szCs w:val="28"/>
        </w:rPr>
        <w:t>he following:</w:t>
      </w:r>
    </w:p>
    <w:p w14:paraId="73C6D4FB" w14:textId="77777777" w:rsidR="00065B22" w:rsidRPr="00A021D9" w:rsidRDefault="00065B22" w:rsidP="00065B22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Women</w:t>
      </w:r>
    </w:p>
    <w:p w14:paraId="2DE586A3" w14:textId="77777777" w:rsidR="00065B22" w:rsidRPr="00A021D9" w:rsidRDefault="00065B22" w:rsidP="00065B22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Adolescents</w:t>
      </w:r>
    </w:p>
    <w:p w14:paraId="596AF2F4" w14:textId="77777777" w:rsidR="00065B22" w:rsidRPr="00A021D9" w:rsidRDefault="00065B22" w:rsidP="00065B22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Criminal justice populations</w:t>
      </w:r>
    </w:p>
    <w:p w14:paraId="76F76F60" w14:textId="77777777" w:rsidR="00065B22" w:rsidRPr="00A021D9" w:rsidRDefault="00065B22" w:rsidP="00065B22">
      <w:pPr>
        <w:pStyle w:val="ListParagraph"/>
        <w:numPr>
          <w:ilvl w:val="1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All of the above</w:t>
      </w:r>
    </w:p>
    <w:p w14:paraId="0D78B5EE" w14:textId="717928FF" w:rsidR="00065B22" w:rsidRPr="00A021D9" w:rsidRDefault="00181298" w:rsidP="00181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65B22" w:rsidRPr="00A021D9">
        <w:rPr>
          <w:rFonts w:ascii="Times New Roman" w:hAnsi="Times New Roman" w:cs="Times New Roman"/>
          <w:sz w:val="28"/>
          <w:szCs w:val="28"/>
        </w:rPr>
        <w:t xml:space="preserve">Best </w:t>
      </w:r>
      <w:r>
        <w:rPr>
          <w:rFonts w:ascii="Times New Roman" w:hAnsi="Times New Roman" w:cs="Times New Roman"/>
          <w:sz w:val="28"/>
          <w:szCs w:val="28"/>
        </w:rPr>
        <w:t>A</w:t>
      </w:r>
      <w:r w:rsidR="00065B22" w:rsidRPr="00A021D9">
        <w:rPr>
          <w:rFonts w:ascii="Times New Roman" w:hAnsi="Times New Roman" w:cs="Times New Roman"/>
          <w:sz w:val="28"/>
          <w:szCs w:val="28"/>
        </w:rPr>
        <w:t>nswer D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AE82F45" w14:textId="4C3B7BE2" w:rsidR="001A47EC" w:rsidRPr="00992FF4" w:rsidRDefault="001A47EC" w:rsidP="00992FF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992FF4">
        <w:rPr>
          <w:rFonts w:ascii="Times New Roman" w:hAnsi="Times New Roman" w:cs="Times New Roman"/>
          <w:sz w:val="28"/>
          <w:szCs w:val="28"/>
        </w:rPr>
        <w:t>Treatment options for opiate use disorders include</w:t>
      </w:r>
      <w:r w:rsidR="00992FF4">
        <w:rPr>
          <w:rFonts w:ascii="Times New Roman" w:hAnsi="Times New Roman" w:cs="Times New Roman"/>
          <w:sz w:val="28"/>
          <w:szCs w:val="28"/>
        </w:rPr>
        <w:t>:</w:t>
      </w:r>
    </w:p>
    <w:p w14:paraId="686A52AA" w14:textId="77777777" w:rsidR="001A47EC" w:rsidRPr="00A021D9" w:rsidRDefault="001A47EC" w:rsidP="001A47EC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Long term therapeutic communities</w:t>
      </w:r>
    </w:p>
    <w:p w14:paraId="51F2337A" w14:textId="77777777" w:rsidR="001A47EC" w:rsidRPr="00A021D9" w:rsidRDefault="001A47EC" w:rsidP="001A47EC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Narcotics Anonymous</w:t>
      </w:r>
    </w:p>
    <w:p w14:paraId="53ADA27D" w14:textId="77777777" w:rsidR="001A47EC" w:rsidRPr="00A021D9" w:rsidRDefault="001A47EC" w:rsidP="001A47EC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lastRenderedPageBreak/>
        <w:t>Cognitive Behavior Therapy</w:t>
      </w:r>
    </w:p>
    <w:p w14:paraId="473F8714" w14:textId="77777777" w:rsidR="001A47EC" w:rsidRPr="00A021D9" w:rsidRDefault="001A47EC" w:rsidP="001A47EC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Outpatient treatment</w:t>
      </w:r>
    </w:p>
    <w:p w14:paraId="6B2DD2CB" w14:textId="77777777" w:rsidR="001A47EC" w:rsidRPr="00A021D9" w:rsidRDefault="001A47EC" w:rsidP="001A47EC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All of the above</w:t>
      </w:r>
    </w:p>
    <w:p w14:paraId="14AF4929" w14:textId="68336A29" w:rsidR="001A47EC" w:rsidRDefault="00992FF4" w:rsidP="001A47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A47EC" w:rsidRPr="00A021D9">
        <w:rPr>
          <w:rFonts w:ascii="Times New Roman" w:hAnsi="Times New Roman" w:cs="Times New Roman"/>
          <w:sz w:val="28"/>
          <w:szCs w:val="28"/>
        </w:rPr>
        <w:t xml:space="preserve">Best </w:t>
      </w:r>
      <w:r>
        <w:rPr>
          <w:rFonts w:ascii="Times New Roman" w:hAnsi="Times New Roman" w:cs="Times New Roman"/>
          <w:sz w:val="28"/>
          <w:szCs w:val="28"/>
        </w:rPr>
        <w:t>A</w:t>
      </w:r>
      <w:r w:rsidR="001A47EC" w:rsidRPr="00A021D9">
        <w:rPr>
          <w:rFonts w:ascii="Times New Roman" w:hAnsi="Times New Roman" w:cs="Times New Roman"/>
          <w:sz w:val="28"/>
          <w:szCs w:val="28"/>
        </w:rPr>
        <w:t>nswer C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77C9D36" w14:textId="77777777" w:rsidR="005178E1" w:rsidRPr="00A021D9" w:rsidRDefault="005178E1" w:rsidP="001A47EC">
      <w:pPr>
        <w:rPr>
          <w:rFonts w:ascii="Times New Roman" w:hAnsi="Times New Roman" w:cs="Times New Roman"/>
          <w:sz w:val="28"/>
          <w:szCs w:val="28"/>
        </w:rPr>
      </w:pPr>
    </w:p>
    <w:p w14:paraId="5EBBE6D0" w14:textId="1978AD85" w:rsidR="006C1969" w:rsidRPr="005178E1" w:rsidRDefault="00065B22">
      <w:pPr>
        <w:rPr>
          <w:rFonts w:ascii="Times New Roman" w:hAnsi="Times New Roman" w:cs="Times New Roman"/>
          <w:b/>
          <w:sz w:val="28"/>
          <w:szCs w:val="28"/>
        </w:rPr>
      </w:pPr>
      <w:r w:rsidRPr="005178E1">
        <w:rPr>
          <w:rFonts w:ascii="Times New Roman" w:hAnsi="Times New Roman" w:cs="Times New Roman"/>
          <w:b/>
          <w:sz w:val="28"/>
          <w:szCs w:val="28"/>
        </w:rPr>
        <w:t xml:space="preserve">TRUE </w:t>
      </w:r>
      <w:r w:rsidR="00992FF4" w:rsidRPr="005178E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178E1">
        <w:rPr>
          <w:rFonts w:ascii="Times New Roman" w:hAnsi="Times New Roman" w:cs="Times New Roman"/>
          <w:b/>
          <w:sz w:val="28"/>
          <w:szCs w:val="28"/>
        </w:rPr>
        <w:t>FALSE</w:t>
      </w:r>
    </w:p>
    <w:p w14:paraId="6992B292" w14:textId="45A578D8" w:rsidR="006C1969" w:rsidRPr="00A021D9" w:rsidRDefault="006C1969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Harm reduction, like sterile syringe exchanges</w:t>
      </w:r>
      <w:r w:rsidR="00992FF4">
        <w:rPr>
          <w:rFonts w:ascii="Times New Roman" w:hAnsi="Times New Roman" w:cs="Times New Roman"/>
          <w:sz w:val="28"/>
          <w:szCs w:val="28"/>
        </w:rPr>
        <w:t>,</w:t>
      </w:r>
      <w:r w:rsidRPr="00A021D9">
        <w:rPr>
          <w:rFonts w:ascii="Times New Roman" w:hAnsi="Times New Roman" w:cs="Times New Roman"/>
          <w:sz w:val="28"/>
          <w:szCs w:val="28"/>
        </w:rPr>
        <w:t xml:space="preserve"> encourages individuals to continue to use substances (F)</w:t>
      </w:r>
    </w:p>
    <w:p w14:paraId="3BD9724A" w14:textId="77777777" w:rsidR="006C1969" w:rsidRPr="00A021D9" w:rsidRDefault="006D081E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Methadone is used to manage crack cocaine withdrawal (F)</w:t>
      </w:r>
    </w:p>
    <w:p w14:paraId="20026643" w14:textId="78CE9284" w:rsidR="006D081E" w:rsidRPr="00A021D9" w:rsidRDefault="006D081E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Tobacco kills more Americans tha</w:t>
      </w:r>
      <w:r w:rsidR="00E239E1">
        <w:rPr>
          <w:rFonts w:ascii="Times New Roman" w:hAnsi="Times New Roman" w:cs="Times New Roman"/>
          <w:sz w:val="28"/>
          <w:szCs w:val="28"/>
        </w:rPr>
        <w:t>n</w:t>
      </w:r>
      <w:r w:rsidRPr="00A021D9">
        <w:rPr>
          <w:rFonts w:ascii="Times New Roman" w:hAnsi="Times New Roman" w:cs="Times New Roman"/>
          <w:sz w:val="28"/>
          <w:szCs w:val="28"/>
        </w:rPr>
        <w:t xml:space="preserve"> opiates (T)</w:t>
      </w:r>
    </w:p>
    <w:p w14:paraId="1719E8F7" w14:textId="5DE8145E" w:rsidR="002819C0" w:rsidRPr="00A021D9" w:rsidRDefault="002819C0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Drug Court monitoring has been shown to</w:t>
      </w:r>
      <w:r w:rsidR="001A47EC" w:rsidRPr="00A021D9">
        <w:rPr>
          <w:rFonts w:ascii="Times New Roman" w:hAnsi="Times New Roman" w:cs="Times New Roman"/>
          <w:sz w:val="28"/>
          <w:szCs w:val="28"/>
        </w:rPr>
        <w:t xml:space="preserve"> be ineffective in </w:t>
      </w:r>
      <w:r w:rsidRPr="00A021D9">
        <w:rPr>
          <w:rFonts w:ascii="Times New Roman" w:hAnsi="Times New Roman" w:cs="Times New Roman"/>
          <w:sz w:val="28"/>
          <w:szCs w:val="28"/>
        </w:rPr>
        <w:t>increas</w:t>
      </w:r>
      <w:r w:rsidR="001A47EC" w:rsidRPr="00A021D9">
        <w:rPr>
          <w:rFonts w:ascii="Times New Roman" w:hAnsi="Times New Roman" w:cs="Times New Roman"/>
          <w:sz w:val="28"/>
          <w:szCs w:val="28"/>
        </w:rPr>
        <w:t>ing</w:t>
      </w:r>
      <w:r w:rsidRPr="00A021D9">
        <w:rPr>
          <w:rFonts w:ascii="Times New Roman" w:hAnsi="Times New Roman" w:cs="Times New Roman"/>
          <w:sz w:val="28"/>
          <w:szCs w:val="28"/>
        </w:rPr>
        <w:t xml:space="preserve"> </w:t>
      </w:r>
      <w:r w:rsidR="0006746C" w:rsidRPr="00A021D9">
        <w:rPr>
          <w:rFonts w:ascii="Times New Roman" w:hAnsi="Times New Roman" w:cs="Times New Roman"/>
          <w:sz w:val="28"/>
          <w:szCs w:val="28"/>
        </w:rPr>
        <w:t>abstinence outcomes (</w:t>
      </w:r>
      <w:r w:rsidR="001A47EC" w:rsidRPr="00A021D9">
        <w:rPr>
          <w:rFonts w:ascii="Times New Roman" w:hAnsi="Times New Roman" w:cs="Times New Roman"/>
          <w:sz w:val="28"/>
          <w:szCs w:val="28"/>
        </w:rPr>
        <w:t>F</w:t>
      </w:r>
      <w:r w:rsidR="0006746C" w:rsidRPr="00A021D9">
        <w:rPr>
          <w:rFonts w:ascii="Times New Roman" w:hAnsi="Times New Roman" w:cs="Times New Roman"/>
          <w:sz w:val="28"/>
          <w:szCs w:val="28"/>
        </w:rPr>
        <w:t>)</w:t>
      </w:r>
    </w:p>
    <w:p w14:paraId="580B104A" w14:textId="77777777" w:rsidR="00065B22" w:rsidRPr="00A021D9" w:rsidRDefault="00065B22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 xml:space="preserve">The American Society </w:t>
      </w:r>
      <w:r w:rsidR="001A47EC" w:rsidRPr="00A021D9">
        <w:rPr>
          <w:rFonts w:ascii="Times New Roman" w:hAnsi="Times New Roman" w:cs="Times New Roman"/>
          <w:sz w:val="28"/>
          <w:szCs w:val="28"/>
        </w:rPr>
        <w:t>of</w:t>
      </w:r>
      <w:r w:rsidRPr="00A021D9">
        <w:rPr>
          <w:rFonts w:ascii="Times New Roman" w:hAnsi="Times New Roman" w:cs="Times New Roman"/>
          <w:sz w:val="28"/>
          <w:szCs w:val="28"/>
        </w:rPr>
        <w:t xml:space="preserve"> Addiction Medicine has created placement criteria for different levels of care</w:t>
      </w:r>
      <w:r w:rsidR="001A47EC" w:rsidRPr="00A021D9">
        <w:rPr>
          <w:rFonts w:ascii="Times New Roman" w:hAnsi="Times New Roman" w:cs="Times New Roman"/>
          <w:sz w:val="28"/>
          <w:szCs w:val="28"/>
        </w:rPr>
        <w:t xml:space="preserve"> (T)</w:t>
      </w:r>
    </w:p>
    <w:p w14:paraId="3B7CC871" w14:textId="6F423254" w:rsidR="001A47EC" w:rsidRPr="00A021D9" w:rsidRDefault="001A47EC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Combination treatments of medication and psychosocial treatment are considered the best standard of care for most substance use disorders (T)</w:t>
      </w:r>
    </w:p>
    <w:p w14:paraId="3D225D8F" w14:textId="77777777" w:rsidR="001A47EC" w:rsidRPr="00A021D9" w:rsidRDefault="001A47EC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There are currently no approved drugs for the treatment of cocaine dependence (T)</w:t>
      </w:r>
    </w:p>
    <w:p w14:paraId="6A6C0DDD" w14:textId="77777777" w:rsidR="00F441D3" w:rsidRPr="00A021D9" w:rsidRDefault="00F441D3" w:rsidP="00F441D3">
      <w:pPr>
        <w:rPr>
          <w:rFonts w:ascii="Times New Roman" w:hAnsi="Times New Roman" w:cs="Times New Roman"/>
          <w:sz w:val="28"/>
          <w:szCs w:val="28"/>
        </w:rPr>
      </w:pPr>
      <w:r w:rsidRPr="00A021D9">
        <w:rPr>
          <w:rFonts w:ascii="Times New Roman" w:hAnsi="Times New Roman" w:cs="Times New Roman"/>
          <w:sz w:val="28"/>
          <w:szCs w:val="28"/>
        </w:rPr>
        <w:t>Opiate addicted women who are pregnant should not get off opiates during the pregnancy (T)</w:t>
      </w:r>
    </w:p>
    <w:p w14:paraId="4E5CCC19" w14:textId="77777777" w:rsidR="006D081E" w:rsidRPr="00A021D9" w:rsidRDefault="006D081E">
      <w:pPr>
        <w:rPr>
          <w:rFonts w:ascii="Times New Roman" w:hAnsi="Times New Roman" w:cs="Times New Roman"/>
          <w:sz w:val="28"/>
          <w:szCs w:val="28"/>
        </w:rPr>
      </w:pPr>
    </w:p>
    <w:sectPr w:rsidR="006D081E" w:rsidRPr="00A021D9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4E9BE" w14:textId="77777777" w:rsidR="003A46DB" w:rsidRDefault="003A46DB" w:rsidP="006472BB">
      <w:pPr>
        <w:spacing w:after="0" w:line="240" w:lineRule="auto"/>
      </w:pPr>
      <w:r>
        <w:separator/>
      </w:r>
    </w:p>
  </w:endnote>
  <w:endnote w:type="continuationSeparator" w:id="0">
    <w:p w14:paraId="1DFFCB25" w14:textId="77777777" w:rsidR="003A46DB" w:rsidRDefault="003A46DB" w:rsidP="00647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77505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BFCDC" w14:textId="77777777" w:rsidR="006472BB" w:rsidRDefault="006472B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784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54029E9" w14:textId="77777777" w:rsidR="006472BB" w:rsidRDefault="006472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772F5" w14:textId="77777777" w:rsidR="003A46DB" w:rsidRDefault="003A46DB" w:rsidP="006472BB">
      <w:pPr>
        <w:spacing w:after="0" w:line="240" w:lineRule="auto"/>
      </w:pPr>
      <w:r>
        <w:separator/>
      </w:r>
    </w:p>
  </w:footnote>
  <w:footnote w:type="continuationSeparator" w:id="0">
    <w:p w14:paraId="2FF52323" w14:textId="77777777" w:rsidR="003A46DB" w:rsidRDefault="003A46DB" w:rsidP="006472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2003F"/>
    <w:multiLevelType w:val="hybridMultilevel"/>
    <w:tmpl w:val="BCF48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21E54"/>
    <w:multiLevelType w:val="hybridMultilevel"/>
    <w:tmpl w:val="8750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046C0"/>
    <w:multiLevelType w:val="hybridMultilevel"/>
    <w:tmpl w:val="804C7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25F7E"/>
    <w:multiLevelType w:val="hybridMultilevel"/>
    <w:tmpl w:val="70B2C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E7CAA"/>
    <w:multiLevelType w:val="hybridMultilevel"/>
    <w:tmpl w:val="C10A43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4A7373"/>
    <w:multiLevelType w:val="hybridMultilevel"/>
    <w:tmpl w:val="B5AAA7FC"/>
    <w:lvl w:ilvl="0" w:tplc="59F47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F4383"/>
    <w:multiLevelType w:val="hybridMultilevel"/>
    <w:tmpl w:val="50648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53BCA"/>
    <w:multiLevelType w:val="hybridMultilevel"/>
    <w:tmpl w:val="EA685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9582A"/>
    <w:multiLevelType w:val="hybridMultilevel"/>
    <w:tmpl w:val="29004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B69C6"/>
    <w:multiLevelType w:val="hybridMultilevel"/>
    <w:tmpl w:val="51268DDE"/>
    <w:lvl w:ilvl="0" w:tplc="058068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45A62"/>
    <w:multiLevelType w:val="hybridMultilevel"/>
    <w:tmpl w:val="9B4AF2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BB4464"/>
    <w:multiLevelType w:val="hybridMultilevel"/>
    <w:tmpl w:val="DE142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46C64"/>
    <w:multiLevelType w:val="hybridMultilevel"/>
    <w:tmpl w:val="32E83B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501BF"/>
    <w:multiLevelType w:val="hybridMultilevel"/>
    <w:tmpl w:val="BB5C7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A5F48"/>
    <w:multiLevelType w:val="hybridMultilevel"/>
    <w:tmpl w:val="0D665E2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1B7C74"/>
    <w:multiLevelType w:val="hybridMultilevel"/>
    <w:tmpl w:val="546E7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E5E2B"/>
    <w:multiLevelType w:val="hybridMultilevel"/>
    <w:tmpl w:val="1B166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4C1478"/>
    <w:multiLevelType w:val="hybridMultilevel"/>
    <w:tmpl w:val="FDFA07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0005C05"/>
    <w:multiLevelType w:val="hybridMultilevel"/>
    <w:tmpl w:val="F662A3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82F3E"/>
    <w:multiLevelType w:val="hybridMultilevel"/>
    <w:tmpl w:val="E77652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440EC5"/>
    <w:multiLevelType w:val="hybridMultilevel"/>
    <w:tmpl w:val="93C6770A"/>
    <w:lvl w:ilvl="0" w:tplc="CFA46864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5B0C34BE">
      <w:start w:val="1"/>
      <w:numFmt w:val="decimal"/>
      <w:lvlText w:val="%4."/>
      <w:lvlJc w:val="left"/>
      <w:pPr>
        <w:ind w:left="2880" w:hanging="360"/>
      </w:pPr>
      <w:rPr>
        <w:rFonts w:ascii="Times New Roman" w:eastAsiaTheme="minorHAnsi" w:hAnsi="Times New Roman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EB745A"/>
    <w:multiLevelType w:val="hybridMultilevel"/>
    <w:tmpl w:val="619AB972"/>
    <w:lvl w:ilvl="0" w:tplc="59F47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5738C"/>
    <w:multiLevelType w:val="hybridMultilevel"/>
    <w:tmpl w:val="E6027028"/>
    <w:lvl w:ilvl="0" w:tplc="A7AC1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417017"/>
    <w:multiLevelType w:val="hybridMultilevel"/>
    <w:tmpl w:val="06B46C54"/>
    <w:lvl w:ilvl="0" w:tplc="0DD4BC0E">
      <w:start w:val="1"/>
      <w:numFmt w:val="decimal"/>
      <w:lvlText w:val="%1."/>
      <w:lvlJc w:val="left"/>
      <w:pPr>
        <w:ind w:left="28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6088F"/>
    <w:multiLevelType w:val="hybridMultilevel"/>
    <w:tmpl w:val="19B468C8"/>
    <w:lvl w:ilvl="0" w:tplc="CFA46864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6C2B57"/>
    <w:multiLevelType w:val="hybridMultilevel"/>
    <w:tmpl w:val="DE142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24803"/>
    <w:multiLevelType w:val="hybridMultilevel"/>
    <w:tmpl w:val="31947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B731A"/>
    <w:multiLevelType w:val="hybridMultilevel"/>
    <w:tmpl w:val="F460A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F6378"/>
    <w:multiLevelType w:val="hybridMultilevel"/>
    <w:tmpl w:val="DE142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A3240B"/>
    <w:multiLevelType w:val="hybridMultilevel"/>
    <w:tmpl w:val="BA76F644"/>
    <w:lvl w:ilvl="0" w:tplc="260C09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5C0600"/>
    <w:multiLevelType w:val="hybridMultilevel"/>
    <w:tmpl w:val="B18CEC0A"/>
    <w:lvl w:ilvl="0" w:tplc="707485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5"/>
  </w:num>
  <w:num w:numId="3">
    <w:abstractNumId w:val="11"/>
  </w:num>
  <w:num w:numId="4">
    <w:abstractNumId w:val="10"/>
  </w:num>
  <w:num w:numId="5">
    <w:abstractNumId w:val="22"/>
  </w:num>
  <w:num w:numId="6">
    <w:abstractNumId w:val="23"/>
  </w:num>
  <w:num w:numId="7">
    <w:abstractNumId w:val="27"/>
  </w:num>
  <w:num w:numId="8">
    <w:abstractNumId w:val="24"/>
  </w:num>
  <w:num w:numId="9">
    <w:abstractNumId w:val="25"/>
  </w:num>
  <w:num w:numId="10">
    <w:abstractNumId w:val="28"/>
  </w:num>
  <w:num w:numId="11">
    <w:abstractNumId w:val="26"/>
  </w:num>
  <w:num w:numId="12">
    <w:abstractNumId w:val="19"/>
  </w:num>
  <w:num w:numId="13">
    <w:abstractNumId w:val="0"/>
  </w:num>
  <w:num w:numId="14">
    <w:abstractNumId w:val="3"/>
  </w:num>
  <w:num w:numId="15">
    <w:abstractNumId w:val="8"/>
  </w:num>
  <w:num w:numId="16">
    <w:abstractNumId w:val="13"/>
  </w:num>
  <w:num w:numId="17">
    <w:abstractNumId w:val="30"/>
  </w:num>
  <w:num w:numId="18">
    <w:abstractNumId w:val="2"/>
  </w:num>
  <w:num w:numId="19">
    <w:abstractNumId w:val="16"/>
  </w:num>
  <w:num w:numId="20">
    <w:abstractNumId w:val="29"/>
  </w:num>
  <w:num w:numId="21">
    <w:abstractNumId w:val="9"/>
  </w:num>
  <w:num w:numId="22">
    <w:abstractNumId w:val="18"/>
  </w:num>
  <w:num w:numId="23">
    <w:abstractNumId w:val="7"/>
  </w:num>
  <w:num w:numId="24">
    <w:abstractNumId w:val="1"/>
  </w:num>
  <w:num w:numId="25">
    <w:abstractNumId w:val="17"/>
  </w:num>
  <w:num w:numId="26">
    <w:abstractNumId w:val="21"/>
  </w:num>
  <w:num w:numId="27">
    <w:abstractNumId w:val="5"/>
  </w:num>
  <w:num w:numId="28">
    <w:abstractNumId w:val="6"/>
  </w:num>
  <w:num w:numId="29">
    <w:abstractNumId w:val="14"/>
  </w:num>
  <w:num w:numId="30">
    <w:abstractNumId w:val="1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4E8"/>
    <w:rsid w:val="000273ED"/>
    <w:rsid w:val="00062BAF"/>
    <w:rsid w:val="00063497"/>
    <w:rsid w:val="00065B22"/>
    <w:rsid w:val="0006746C"/>
    <w:rsid w:val="000E28A3"/>
    <w:rsid w:val="001309C9"/>
    <w:rsid w:val="00181298"/>
    <w:rsid w:val="001A0AD1"/>
    <w:rsid w:val="001A47EC"/>
    <w:rsid w:val="001D55D3"/>
    <w:rsid w:val="001D60A2"/>
    <w:rsid w:val="00237D45"/>
    <w:rsid w:val="00242F6D"/>
    <w:rsid w:val="00266586"/>
    <w:rsid w:val="002819C0"/>
    <w:rsid w:val="002C4876"/>
    <w:rsid w:val="003265A2"/>
    <w:rsid w:val="003304EA"/>
    <w:rsid w:val="00356B3F"/>
    <w:rsid w:val="00394434"/>
    <w:rsid w:val="003A46DB"/>
    <w:rsid w:val="003D3299"/>
    <w:rsid w:val="0041550C"/>
    <w:rsid w:val="00422530"/>
    <w:rsid w:val="0048279C"/>
    <w:rsid w:val="004B568A"/>
    <w:rsid w:val="004F2224"/>
    <w:rsid w:val="005022E8"/>
    <w:rsid w:val="005178E1"/>
    <w:rsid w:val="00550142"/>
    <w:rsid w:val="00557199"/>
    <w:rsid w:val="00566DFA"/>
    <w:rsid w:val="005F6092"/>
    <w:rsid w:val="006146E2"/>
    <w:rsid w:val="006472BB"/>
    <w:rsid w:val="006770F0"/>
    <w:rsid w:val="006C0E33"/>
    <w:rsid w:val="006C1969"/>
    <w:rsid w:val="006D081E"/>
    <w:rsid w:val="00731ED8"/>
    <w:rsid w:val="00754840"/>
    <w:rsid w:val="007E229B"/>
    <w:rsid w:val="00801E6C"/>
    <w:rsid w:val="0080386E"/>
    <w:rsid w:val="00805A5C"/>
    <w:rsid w:val="0086784E"/>
    <w:rsid w:val="00876E3B"/>
    <w:rsid w:val="00992FF4"/>
    <w:rsid w:val="00A021D9"/>
    <w:rsid w:val="00A224E8"/>
    <w:rsid w:val="00B81927"/>
    <w:rsid w:val="00BC261D"/>
    <w:rsid w:val="00C01127"/>
    <w:rsid w:val="00C84B77"/>
    <w:rsid w:val="00D7326B"/>
    <w:rsid w:val="00DB074E"/>
    <w:rsid w:val="00DF0D6A"/>
    <w:rsid w:val="00DF30FE"/>
    <w:rsid w:val="00E06D26"/>
    <w:rsid w:val="00E239E1"/>
    <w:rsid w:val="00E41A55"/>
    <w:rsid w:val="00E44632"/>
    <w:rsid w:val="00F2097F"/>
    <w:rsid w:val="00F441D3"/>
    <w:rsid w:val="00F477C3"/>
    <w:rsid w:val="00FE7796"/>
    <w:rsid w:val="00FF0BAC"/>
    <w:rsid w:val="00FF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520FD"/>
  <w15:chartTrackingRefBased/>
  <w15:docId w15:val="{6FE8B062-53EA-43D9-A01B-DBE0E69B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4E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50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rm-required">
    <w:name w:val="form-required"/>
    <w:basedOn w:val="DefaultParagraphFont"/>
    <w:rsid w:val="0055014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50142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50142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50142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50142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29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47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2BB"/>
  </w:style>
  <w:style w:type="paragraph" w:styleId="Footer">
    <w:name w:val="footer"/>
    <w:basedOn w:val="Normal"/>
    <w:link w:val="FooterChar"/>
    <w:uiPriority w:val="99"/>
    <w:unhideWhenUsed/>
    <w:rsid w:val="00647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2390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2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80256">
                  <w:marLeft w:val="0"/>
                  <w:marRight w:val="0"/>
                  <w:marTop w:val="96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6339">
                  <w:marLeft w:val="0"/>
                  <w:marRight w:val="0"/>
                  <w:marTop w:val="96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81024">
                  <w:marLeft w:val="0"/>
                  <w:marRight w:val="0"/>
                  <w:marTop w:val="96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35">
                  <w:marLeft w:val="0"/>
                  <w:marRight w:val="0"/>
                  <w:marTop w:val="96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5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14100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2624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4136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0126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A8E5796C8620448905C89F8DEEAEC5" ma:contentTypeVersion="13" ma:contentTypeDescription="Create a new document." ma:contentTypeScope="" ma:versionID="e64ca84fa572859e453ad8a4ca85f070">
  <xsd:schema xmlns:xsd="http://www.w3.org/2001/XMLSchema" xmlns:xs="http://www.w3.org/2001/XMLSchema" xmlns:p="http://schemas.microsoft.com/office/2006/metadata/properties" xmlns:ns3="b74a263f-6932-48c6-b33d-753183d0c6da" xmlns:ns4="47febfa6-18e8-4cbe-b3a5-20e05e6bf3a6" targetNamespace="http://schemas.microsoft.com/office/2006/metadata/properties" ma:root="true" ma:fieldsID="2246fc9b46a55a4165b33ba4b3877ff8" ns3:_="" ns4:_="">
    <xsd:import namespace="b74a263f-6932-48c6-b33d-753183d0c6da"/>
    <xsd:import namespace="47febfa6-18e8-4cbe-b3a5-20e05e6bf3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a263f-6932-48c6-b33d-753183d0c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ebfa6-18e8-4cbe-b3a5-20e05e6bf3a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2410C5-A297-44CA-9831-CD7AFF750D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E1ED82-D5A3-44FE-B16B-D8D3005431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DD6D65-E6A3-4BFC-BC65-122328B6F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a263f-6932-48c6-b33d-753183d0c6da"/>
    <ds:schemaRef ds:uri="47febfa6-18e8-4cbe-b3a5-20e05e6bf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6CA0FD-8E67-4E2C-9C52-73F88CDD02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11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DiClemente</dc:creator>
  <cp:keywords/>
  <dc:description/>
  <cp:lastModifiedBy>Microsoft Office User</cp:lastModifiedBy>
  <cp:revision>21</cp:revision>
  <cp:lastPrinted>2019-12-06T19:19:00Z</cp:lastPrinted>
  <dcterms:created xsi:type="dcterms:W3CDTF">2020-02-03T19:19:00Z</dcterms:created>
  <dcterms:modified xsi:type="dcterms:W3CDTF">2020-10-15T20:44:00Z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0x01010020A8E5796C8620448905C89F8DEEAEC5</vt:lpwstr>
  </property>
</Properties>
</file>