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1D83" w14:textId="110DBB5F" w:rsidR="00A56D5E" w:rsidRDefault="004A1E55">
      <w:r w:rsidRPr="0076773D">
        <w:rPr>
          <w:rFonts w:ascii="Helvetica Neue" w:hAnsi="Helvetica Neue"/>
          <w:noProof/>
          <w:sz w:val="48"/>
          <w:szCs w:val="48"/>
        </w:rPr>
        <w:drawing>
          <wp:inline distT="0" distB="0" distL="0" distR="0" wp14:anchorId="3266B750" wp14:editId="29934012">
            <wp:extent cx="2572124" cy="982133"/>
            <wp:effectExtent l="0" t="0" r="0" b="0"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0750" cy="101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9F444" w14:textId="027CBCDC" w:rsidR="004A1E55" w:rsidRDefault="004A1E55"/>
    <w:p w14:paraId="0665E378" w14:textId="38781790" w:rsidR="004A1E55" w:rsidRPr="004917F1" w:rsidRDefault="004A1E55" w:rsidP="00AD60D4">
      <w:pPr>
        <w:rPr>
          <w:rFonts w:ascii="Helvetica Neue" w:hAnsi="Helvetica Neue"/>
          <w:sz w:val="36"/>
          <w:szCs w:val="36"/>
        </w:rPr>
      </w:pPr>
      <w:r w:rsidRPr="004917F1">
        <w:rPr>
          <w:rFonts w:ascii="Helvetica Neue" w:hAnsi="Helvetica Neue"/>
          <w:sz w:val="36"/>
          <w:szCs w:val="36"/>
        </w:rPr>
        <w:t>Supercharge Your Presence: Website Accessibility and Inclusive Design Resource Guide</w:t>
      </w:r>
      <w:r w:rsidR="00AF39BC">
        <w:rPr>
          <w:rFonts w:ascii="Helvetica Neue" w:hAnsi="Helvetica Neue"/>
          <w:sz w:val="36"/>
          <w:szCs w:val="36"/>
        </w:rPr>
        <w:br/>
      </w:r>
      <w:r w:rsidR="00AF39BC" w:rsidRPr="00AF39BC">
        <w:rPr>
          <w:rFonts w:ascii="Helvetica Neue" w:hAnsi="Helvetica Neue"/>
          <w:sz w:val="28"/>
          <w:szCs w:val="28"/>
        </w:rPr>
        <w:t>Webinar, April 21, 2022</w:t>
      </w:r>
    </w:p>
    <w:p w14:paraId="26FF5562" w14:textId="2C7B5144" w:rsidR="004A1E55" w:rsidRPr="00F46ED5" w:rsidRDefault="004A1E55">
      <w:pPr>
        <w:rPr>
          <w:rFonts w:ascii="Helvetica Neue" w:hAnsi="Helvetica Neue"/>
        </w:rPr>
      </w:pPr>
    </w:p>
    <w:p w14:paraId="11E96E2E" w14:textId="7A4D89AA" w:rsidR="004A1E55" w:rsidRPr="00364E9E" w:rsidRDefault="004A1E55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Inclusive Design and Inclusive Personas</w:t>
      </w:r>
    </w:p>
    <w:p w14:paraId="59637DB9" w14:textId="29979A32" w:rsidR="004A1E55" w:rsidRPr="00F46ED5" w:rsidRDefault="004A1E55" w:rsidP="004A1E55">
      <w:pPr>
        <w:pStyle w:val="ListParagraph"/>
        <w:numPr>
          <w:ilvl w:val="0"/>
          <w:numId w:val="1"/>
        </w:numPr>
        <w:rPr>
          <w:rFonts w:ascii="Helvetica Neue" w:hAnsi="Helvetica Neue"/>
          <w:i/>
          <w:iCs/>
        </w:rPr>
      </w:pPr>
      <w:r w:rsidRPr="00F46ED5">
        <w:rPr>
          <w:rFonts w:ascii="Helvetica Neue" w:hAnsi="Helvetica Neue"/>
        </w:rPr>
        <w:t xml:space="preserve">Kat Holmes, Mismatch: </w:t>
      </w:r>
      <w:r w:rsidRPr="00F46ED5">
        <w:rPr>
          <w:rFonts w:ascii="Helvetica Neue" w:hAnsi="Helvetica Neue"/>
          <w:i/>
          <w:iCs/>
        </w:rPr>
        <w:t>How Inclusion Shapes Design</w:t>
      </w:r>
      <w:r w:rsidRPr="00F46ED5">
        <w:rPr>
          <w:rFonts w:ascii="Helvetica Neue" w:hAnsi="Helvetica Neue"/>
          <w:i/>
          <w:iCs/>
        </w:rPr>
        <w:br/>
      </w:r>
      <w:hyperlink r:id="rId6" w:history="1">
        <w:r w:rsidRPr="00F46ED5">
          <w:rPr>
            <w:rStyle w:val="Hyperlink"/>
            <w:rFonts w:cs="Helvetica Neue"/>
          </w:rPr>
          <w:t>https://www.amazon.com/Mismatch-Inclusion-Simplicity-Technology-Business/dp/0262038889/</w:t>
        </w:r>
      </w:hyperlink>
    </w:p>
    <w:p w14:paraId="38033061" w14:textId="293C374A" w:rsidR="004A1E55" w:rsidRPr="00F46ED5" w:rsidRDefault="004A1E55" w:rsidP="004A1E55">
      <w:pPr>
        <w:pStyle w:val="ListParagraph"/>
        <w:numPr>
          <w:ilvl w:val="0"/>
          <w:numId w:val="1"/>
        </w:numPr>
        <w:rPr>
          <w:rFonts w:ascii="Helvetica Neue" w:hAnsi="Helvetica Neue"/>
          <w:i/>
          <w:iCs/>
        </w:rPr>
      </w:pPr>
      <w:r w:rsidRPr="00F46ED5">
        <w:rPr>
          <w:rFonts w:ascii="Helvetica Neue" w:hAnsi="Helvetica Neue" w:cs="Helvetica Neue"/>
          <w:color w:val="000000"/>
        </w:rPr>
        <w:t>Microsoft Inclusive Design</w:t>
      </w:r>
      <w:r w:rsidRPr="00F46ED5">
        <w:rPr>
          <w:rFonts w:ascii="Helvetica Neue" w:hAnsi="Helvetica Neue" w:cs="Helvetica Neue"/>
          <w:color w:val="000000"/>
        </w:rPr>
        <w:br/>
      </w:r>
      <w:hyperlink r:id="rId7" w:history="1">
        <w:r w:rsidRPr="00F46ED5">
          <w:rPr>
            <w:rStyle w:val="Hyperlink"/>
            <w:rFonts w:cs="Helvetica Neue"/>
          </w:rPr>
          <w:t>https://www.microsoft.com/design/inclusive</w:t>
        </w:r>
      </w:hyperlink>
      <w:r w:rsidRPr="00F46ED5">
        <w:rPr>
          <w:rFonts w:ascii="Helvetica Neue" w:hAnsi="Helvetica Neue" w:cs="Helvetica Neue"/>
          <w:color w:val="000000"/>
        </w:rPr>
        <w:t xml:space="preserve"> </w:t>
      </w:r>
    </w:p>
    <w:p w14:paraId="0621E68E" w14:textId="76A1B4F8" w:rsidR="004A1E55" w:rsidRPr="00364E9E" w:rsidRDefault="004A1E55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F46ED5">
        <w:rPr>
          <w:rFonts w:ascii="Helvetica Neue" w:hAnsi="Helvetica Neue"/>
        </w:rPr>
        <w:br/>
      </w:r>
      <w:r w:rsidRPr="00364E9E">
        <w:rPr>
          <w:rFonts w:ascii="Helvetica Neue Medium" w:hAnsi="Helvetica Neue Medium"/>
          <w:sz w:val="28"/>
          <w:szCs w:val="28"/>
        </w:rPr>
        <w:t>More information about accessibility</w:t>
      </w:r>
    </w:p>
    <w:p w14:paraId="34A88B4D" w14:textId="796DD6DD" w:rsidR="004A1E55" w:rsidRPr="00F46ED5" w:rsidRDefault="004A1E55" w:rsidP="004A1E55">
      <w:pPr>
        <w:pStyle w:val="ListParagraph"/>
        <w:numPr>
          <w:ilvl w:val="0"/>
          <w:numId w:val="2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Web accessibility perspective videos</w:t>
      </w:r>
      <w:r w:rsidRPr="00F46ED5">
        <w:rPr>
          <w:rFonts w:ascii="Helvetica Neue" w:hAnsi="Helvetica Neue"/>
        </w:rPr>
        <w:br/>
      </w:r>
      <w:hyperlink r:id="rId8" w:history="1">
        <w:r w:rsidRPr="00F46ED5">
          <w:rPr>
            <w:rStyle w:val="Hyperlink"/>
          </w:rPr>
          <w:t>https://www.w3.org/WAI/perspective-videos/</w:t>
        </w:r>
      </w:hyperlink>
      <w:r w:rsidRPr="00F46ED5">
        <w:rPr>
          <w:rFonts w:ascii="Helvetica Neue" w:hAnsi="Helvetica Neue"/>
        </w:rPr>
        <w:t xml:space="preserve"> </w:t>
      </w:r>
    </w:p>
    <w:p w14:paraId="05D8C4D0" w14:textId="74584257" w:rsidR="004A1E55" w:rsidRPr="00F46ED5" w:rsidRDefault="004A1E55" w:rsidP="004A1E55">
      <w:pPr>
        <w:pStyle w:val="ListParagraph"/>
        <w:numPr>
          <w:ilvl w:val="0"/>
          <w:numId w:val="2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Web Content Accessibility Guidelines (WCAG)</w:t>
      </w:r>
      <w:r w:rsidRPr="00F46ED5">
        <w:rPr>
          <w:rFonts w:ascii="Helvetica Neue" w:hAnsi="Helvetica Neue"/>
        </w:rPr>
        <w:br/>
      </w:r>
      <w:hyperlink r:id="rId9" w:history="1">
        <w:r w:rsidRPr="00F46ED5">
          <w:rPr>
            <w:rStyle w:val="Hyperlink"/>
          </w:rPr>
          <w:t>https://www.w3.org/WAI/standards-guidelines/</w:t>
        </w:r>
      </w:hyperlink>
      <w:r w:rsidRPr="00F46ED5">
        <w:rPr>
          <w:rFonts w:ascii="Helvetica Neue" w:hAnsi="Helvetica Neue"/>
        </w:rPr>
        <w:t xml:space="preserve"> </w:t>
      </w:r>
    </w:p>
    <w:p w14:paraId="78F5EB3A" w14:textId="42C05548" w:rsidR="004A1E55" w:rsidRPr="00F46ED5" w:rsidRDefault="004A1E55" w:rsidP="004A1E55">
      <w:pPr>
        <w:pStyle w:val="ListParagraph"/>
        <w:numPr>
          <w:ilvl w:val="0"/>
          <w:numId w:val="2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More about writing alternative (ALT) text</w:t>
      </w:r>
      <w:r w:rsidRPr="00F46ED5">
        <w:rPr>
          <w:rFonts w:ascii="Helvetica Neue" w:hAnsi="Helvetica Neue"/>
        </w:rPr>
        <w:br/>
      </w:r>
      <w:hyperlink r:id="rId10" w:history="1">
        <w:r w:rsidRPr="00F46ED5">
          <w:rPr>
            <w:rStyle w:val="Hyperlink"/>
          </w:rPr>
          <w:t>https://webaim.org/techniques/alttext/</w:t>
        </w:r>
      </w:hyperlink>
      <w:r w:rsidRPr="00F46ED5">
        <w:rPr>
          <w:rFonts w:ascii="Helvetica Neue" w:hAnsi="Helvetica Neue"/>
        </w:rPr>
        <w:t xml:space="preserve"> </w:t>
      </w:r>
    </w:p>
    <w:p w14:paraId="6794904F" w14:textId="4B0B2C18" w:rsidR="004A1E55" w:rsidRPr="00F46ED5" w:rsidRDefault="004A1E55" w:rsidP="004A1E55">
      <w:pPr>
        <w:pStyle w:val="ListParagraph"/>
        <w:numPr>
          <w:ilvl w:val="0"/>
          <w:numId w:val="2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Better link labels</w:t>
      </w:r>
      <w:r w:rsidRPr="00F46ED5">
        <w:rPr>
          <w:rFonts w:ascii="Helvetica Neue" w:hAnsi="Helvetica Neue"/>
        </w:rPr>
        <w:br/>
      </w:r>
      <w:hyperlink r:id="rId11" w:history="1">
        <w:r w:rsidRPr="00F46ED5">
          <w:rPr>
            <w:rStyle w:val="Hyperlink"/>
          </w:rPr>
          <w:t>https://www.nngroup.com/articles/better-link-labels/</w:t>
        </w:r>
      </w:hyperlink>
      <w:r w:rsidRPr="00F46ED5">
        <w:rPr>
          <w:rFonts w:ascii="Helvetica Neue" w:hAnsi="Helvetica Neue"/>
        </w:rPr>
        <w:t xml:space="preserve"> </w:t>
      </w:r>
    </w:p>
    <w:p w14:paraId="06A770E2" w14:textId="3EC8A9FA" w:rsidR="004A1E55" w:rsidRPr="00F46ED5" w:rsidRDefault="004A1E55" w:rsidP="004A1E55">
      <w:pPr>
        <w:rPr>
          <w:rFonts w:ascii="Helvetica Neue" w:hAnsi="Helvetica Neue"/>
        </w:rPr>
      </w:pPr>
    </w:p>
    <w:p w14:paraId="332DAD7E" w14:textId="7BD5B90B" w:rsidR="004A1E55" w:rsidRPr="00364E9E" w:rsidRDefault="004A1E55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Testing tools (general)</w:t>
      </w:r>
    </w:p>
    <w:p w14:paraId="5128E1A4" w14:textId="4ED8DC26" w:rsidR="004A1E55" w:rsidRPr="00F46ED5" w:rsidRDefault="004A1E55" w:rsidP="004A1E55">
      <w:pPr>
        <w:pStyle w:val="ListParagraph"/>
        <w:numPr>
          <w:ilvl w:val="0"/>
          <w:numId w:val="3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WAVE website and links to Chrome plug-in</w:t>
      </w:r>
      <w:r w:rsidRPr="00F46ED5">
        <w:rPr>
          <w:rFonts w:ascii="Helvetica Neue" w:hAnsi="Helvetica Neue"/>
        </w:rPr>
        <w:br/>
      </w:r>
      <w:hyperlink r:id="rId12" w:history="1">
        <w:r w:rsidRPr="00F46ED5">
          <w:rPr>
            <w:rStyle w:val="Hyperlink"/>
          </w:rPr>
          <w:t>https://wave.webaim.org</w:t>
        </w:r>
      </w:hyperlink>
      <w:r w:rsidRPr="00F46ED5">
        <w:rPr>
          <w:rFonts w:ascii="Helvetica Neue" w:hAnsi="Helvetica Neue"/>
        </w:rPr>
        <w:t xml:space="preserve"> </w:t>
      </w:r>
    </w:p>
    <w:p w14:paraId="44AAAAD2" w14:textId="5A5889B0" w:rsidR="004A1E55" w:rsidRPr="00F46ED5" w:rsidRDefault="004A1E55" w:rsidP="004A1E55">
      <w:pPr>
        <w:pStyle w:val="ListParagraph"/>
        <w:numPr>
          <w:ilvl w:val="0"/>
          <w:numId w:val="3"/>
        </w:numPr>
        <w:rPr>
          <w:rStyle w:val="Hyperlink"/>
          <w:color w:val="auto"/>
          <w:u w:val="none"/>
        </w:rPr>
      </w:pPr>
      <w:proofErr w:type="spellStart"/>
      <w:r w:rsidRPr="00F46ED5">
        <w:rPr>
          <w:rFonts w:ascii="Helvetica Neue" w:hAnsi="Helvetica Neue"/>
        </w:rPr>
        <w:t>Siteimprove</w:t>
      </w:r>
      <w:proofErr w:type="spellEnd"/>
      <w:r w:rsidRPr="00F46ED5">
        <w:rPr>
          <w:rFonts w:ascii="Helvetica Neue" w:hAnsi="Helvetica Neue"/>
        </w:rPr>
        <w:t xml:space="preserve"> plug-in for Chrome</w:t>
      </w:r>
      <w:r w:rsidRPr="00F46ED5">
        <w:rPr>
          <w:rFonts w:ascii="Helvetica Neue" w:hAnsi="Helvetica Neue"/>
        </w:rPr>
        <w:br/>
      </w:r>
      <w:hyperlink r:id="rId13" w:history="1">
        <w:r w:rsidRPr="00F46ED5">
          <w:rPr>
            <w:rStyle w:val="Hyperlink"/>
          </w:rPr>
          <w:t>https://chrome.google.com/webstore/detail/siteimprove-accessibility/efcfolpjihicnikpmhnmphjhhpiclljc</w:t>
        </w:r>
      </w:hyperlink>
    </w:p>
    <w:p w14:paraId="11A6FB1C" w14:textId="39C26380" w:rsidR="004A1E55" w:rsidRPr="00F46ED5" w:rsidRDefault="004A1E55" w:rsidP="004A1E55">
      <w:pPr>
        <w:rPr>
          <w:rFonts w:ascii="Helvetica Neue" w:hAnsi="Helvetica Neue"/>
        </w:rPr>
      </w:pPr>
    </w:p>
    <w:p w14:paraId="716FEB8E" w14:textId="7DF5481B" w:rsidR="004A1E55" w:rsidRPr="00364E9E" w:rsidRDefault="004A1E55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Colors and color contrast</w:t>
      </w:r>
    </w:p>
    <w:p w14:paraId="45DC3403" w14:textId="5BC34BB9" w:rsidR="004A1E55" w:rsidRPr="00F46ED5" w:rsidRDefault="004A1E55" w:rsidP="004A1E55">
      <w:pPr>
        <w:pStyle w:val="ListParagraph"/>
        <w:numPr>
          <w:ilvl w:val="0"/>
          <w:numId w:val="4"/>
        </w:numPr>
        <w:rPr>
          <w:rFonts w:ascii="Helvetica Neue" w:hAnsi="Helvetica Neue"/>
        </w:rPr>
      </w:pPr>
      <w:r w:rsidRPr="00F46ED5">
        <w:rPr>
          <w:rFonts w:ascii="Helvetica Neue" w:hAnsi="Helvetica Neue"/>
        </w:rPr>
        <w:t>Accessible colors:</w:t>
      </w:r>
      <w:r w:rsidRPr="00F46ED5">
        <w:rPr>
          <w:rFonts w:ascii="Helvetica Neue" w:hAnsi="Helvetica Neue"/>
        </w:rPr>
        <w:br/>
      </w:r>
      <w:hyperlink r:id="rId14" w:history="1">
        <w:r w:rsidRPr="00F46ED5">
          <w:rPr>
            <w:rStyle w:val="Hyperlink"/>
          </w:rPr>
          <w:t>https://accessible-colors.com</w:t>
        </w:r>
      </w:hyperlink>
      <w:r w:rsidRPr="00F46ED5">
        <w:rPr>
          <w:rFonts w:ascii="Helvetica Neue" w:hAnsi="Helvetica Neue"/>
        </w:rPr>
        <w:t xml:space="preserve"> </w:t>
      </w:r>
    </w:p>
    <w:p w14:paraId="6E3CE500" w14:textId="34CB64F4" w:rsidR="004A1E55" w:rsidRPr="00F46ED5" w:rsidRDefault="004A1E55" w:rsidP="004A1E55">
      <w:pPr>
        <w:pStyle w:val="ListParagraph"/>
        <w:numPr>
          <w:ilvl w:val="0"/>
          <w:numId w:val="4"/>
        </w:numPr>
        <w:rPr>
          <w:rFonts w:ascii="Helvetica Neue" w:hAnsi="Helvetica Neue"/>
        </w:rPr>
      </w:pPr>
      <w:proofErr w:type="spellStart"/>
      <w:r w:rsidRPr="00F46ED5">
        <w:rPr>
          <w:rFonts w:ascii="Helvetica Neue" w:hAnsi="Helvetica Neue"/>
        </w:rPr>
        <w:t>WebAIM</w:t>
      </w:r>
      <w:proofErr w:type="spellEnd"/>
      <w:r w:rsidRPr="00F46ED5">
        <w:rPr>
          <w:rFonts w:ascii="Helvetica Neue" w:hAnsi="Helvetica Neue"/>
        </w:rPr>
        <w:t xml:space="preserve"> color contrast checker:</w:t>
      </w:r>
      <w:r w:rsidRPr="00F46ED5">
        <w:rPr>
          <w:rFonts w:ascii="Helvetica Neue" w:hAnsi="Helvetica Neue"/>
        </w:rPr>
        <w:br/>
      </w:r>
      <w:hyperlink r:id="rId15" w:history="1">
        <w:r w:rsidRPr="00F46ED5">
          <w:rPr>
            <w:rStyle w:val="Hyperlink"/>
          </w:rPr>
          <w:t>https://webaim.org/resources/contrastchecker</w:t>
        </w:r>
      </w:hyperlink>
      <w:r w:rsidRPr="00F46ED5">
        <w:rPr>
          <w:rFonts w:ascii="Helvetica Neue" w:hAnsi="Helvetica Neue"/>
        </w:rPr>
        <w:t xml:space="preserve"> </w:t>
      </w:r>
    </w:p>
    <w:p w14:paraId="4F1AA9DF" w14:textId="1141969E" w:rsidR="00F46ED5" w:rsidRPr="00F46ED5" w:rsidRDefault="00F46ED5" w:rsidP="00F46ED5">
      <w:pPr>
        <w:pStyle w:val="ListParagraph"/>
        <w:numPr>
          <w:ilvl w:val="0"/>
          <w:numId w:val="4"/>
        </w:numPr>
        <w:rPr>
          <w:rStyle w:val="Hyperlink"/>
          <w:color w:val="auto"/>
          <w:u w:val="none"/>
        </w:rPr>
      </w:pPr>
      <w:proofErr w:type="spellStart"/>
      <w:r w:rsidRPr="00F46ED5">
        <w:rPr>
          <w:rFonts w:ascii="Helvetica Neue" w:hAnsi="Helvetica Neue"/>
        </w:rPr>
        <w:lastRenderedPageBreak/>
        <w:t>Colorblindly</w:t>
      </w:r>
      <w:proofErr w:type="spellEnd"/>
      <w:r w:rsidRPr="00F46ED5">
        <w:rPr>
          <w:rFonts w:ascii="Helvetica Neue" w:hAnsi="Helvetica Neue"/>
        </w:rPr>
        <w:t xml:space="preserve"> plugin (Chrome)</w:t>
      </w:r>
      <w:r w:rsidRPr="00F46ED5">
        <w:rPr>
          <w:rFonts w:ascii="Helvetica Neue" w:hAnsi="Helvetica Neue"/>
        </w:rPr>
        <w:br/>
      </w:r>
      <w:hyperlink r:id="rId16" w:history="1">
        <w:r w:rsidRPr="00F46ED5">
          <w:rPr>
            <w:rStyle w:val="Hyperlink"/>
          </w:rPr>
          <w:t>https://chrome.google.com/webstore/detail/colorblindly/floniaahmccleoclneebhhmnjgdfijgg</w:t>
        </w:r>
      </w:hyperlink>
    </w:p>
    <w:p w14:paraId="1C3BF654" w14:textId="27DBBBA3" w:rsidR="00F46ED5" w:rsidRPr="002868CE" w:rsidRDefault="00F46ED5" w:rsidP="00F46ED5">
      <w:pPr>
        <w:pStyle w:val="ListParagraph"/>
        <w:numPr>
          <w:ilvl w:val="0"/>
          <w:numId w:val="4"/>
        </w:numPr>
        <w:rPr>
          <w:rStyle w:val="Hyperlink"/>
          <w:color w:val="auto"/>
          <w:u w:val="none"/>
        </w:rPr>
      </w:pPr>
      <w:proofErr w:type="spellStart"/>
      <w:r>
        <w:rPr>
          <w:rFonts w:ascii="Helvetica Neue" w:hAnsi="Helvetica Neue"/>
        </w:rPr>
        <w:t>Funkify</w:t>
      </w:r>
      <w:proofErr w:type="spellEnd"/>
      <w:r>
        <w:rPr>
          <w:rFonts w:ascii="Helvetica Neue" w:hAnsi="Helvetica Neue"/>
        </w:rPr>
        <w:t xml:space="preserve"> extension (free version has colors and other vi</w:t>
      </w:r>
      <w:r w:rsidR="002868CE">
        <w:rPr>
          <w:rFonts w:ascii="Helvetica Neue" w:hAnsi="Helvetica Neue"/>
        </w:rPr>
        <w:t>sion checkers)</w:t>
      </w:r>
      <w:r w:rsidR="002868CE">
        <w:rPr>
          <w:rFonts w:ascii="Helvetica Neue" w:hAnsi="Helvetica Neue"/>
        </w:rPr>
        <w:br/>
      </w:r>
      <w:r w:rsidR="002868CE" w:rsidRPr="007A25C9">
        <w:rPr>
          <w:rStyle w:val="Hyperlink"/>
        </w:rPr>
        <w:t>chrome://extensions/?id=ojcijjdchelkddboickefhnbdpeajdjg</w:t>
      </w:r>
      <w:r w:rsidR="002868CE">
        <w:rPr>
          <w:rStyle w:val="Hyperlink"/>
        </w:rPr>
        <w:t xml:space="preserve"> </w:t>
      </w:r>
    </w:p>
    <w:p w14:paraId="33BA1B28" w14:textId="281A382A" w:rsidR="002868CE" w:rsidRDefault="002868CE" w:rsidP="002868CE">
      <w:pPr>
        <w:rPr>
          <w:rFonts w:ascii="Helvetica Neue" w:hAnsi="Helvetica Neue"/>
        </w:rPr>
      </w:pPr>
    </w:p>
    <w:p w14:paraId="10E96F2A" w14:textId="3D5C59F4" w:rsidR="002868CE" w:rsidRPr="00364E9E" w:rsidRDefault="002868CE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Color palettes</w:t>
      </w:r>
    </w:p>
    <w:p w14:paraId="1AF3AE19" w14:textId="58266196" w:rsidR="002868CE" w:rsidRPr="002868CE" w:rsidRDefault="002868CE" w:rsidP="002868CE">
      <w:pPr>
        <w:pStyle w:val="ListParagraph"/>
        <w:numPr>
          <w:ilvl w:val="0"/>
          <w:numId w:val="5"/>
        </w:numPr>
        <w:rPr>
          <w:rFonts w:ascii="Helvetica Neue" w:hAnsi="Helvetica Neue"/>
        </w:rPr>
      </w:pPr>
      <w:r w:rsidRPr="002868CE">
        <w:rPr>
          <w:rFonts w:ascii="Helvetica Neue" w:hAnsi="Helvetica Neue"/>
        </w:rPr>
        <w:t>Coolers (colors must be checked for accessibility)</w:t>
      </w:r>
      <w:r w:rsidRPr="002868CE">
        <w:rPr>
          <w:rFonts w:ascii="Helvetica Neue" w:hAnsi="Helvetica Neue"/>
        </w:rPr>
        <w:br/>
      </w:r>
      <w:hyperlink r:id="rId17" w:history="1">
        <w:r w:rsidRPr="00BB02F8">
          <w:rPr>
            <w:rStyle w:val="Hyperlink"/>
          </w:rPr>
          <w:t>https://coolors.co/</w:t>
        </w:r>
      </w:hyperlink>
      <w:r w:rsidRPr="002868CE">
        <w:rPr>
          <w:rFonts w:ascii="Helvetica Neue" w:hAnsi="Helvetica Neue"/>
        </w:rPr>
        <w:t xml:space="preserve"> </w:t>
      </w:r>
    </w:p>
    <w:p w14:paraId="537A9BF8" w14:textId="72C233C5" w:rsidR="002868CE" w:rsidRDefault="002868CE" w:rsidP="002868CE">
      <w:pPr>
        <w:pStyle w:val="ListParagraph"/>
        <w:numPr>
          <w:ilvl w:val="0"/>
          <w:numId w:val="5"/>
        </w:numPr>
        <w:rPr>
          <w:rFonts w:ascii="Helvetica Neue" w:hAnsi="Helvetica Neue"/>
        </w:rPr>
      </w:pPr>
      <w:r w:rsidRPr="002868CE">
        <w:rPr>
          <w:rFonts w:ascii="Helvetica Neue" w:hAnsi="Helvetica Neue"/>
        </w:rPr>
        <w:t>Accessible colors</w:t>
      </w:r>
      <w:r w:rsidRPr="002868CE">
        <w:rPr>
          <w:rFonts w:ascii="Helvetica Neue" w:hAnsi="Helvetica Neue"/>
        </w:rPr>
        <w:br/>
      </w:r>
      <w:hyperlink r:id="rId18" w:history="1">
        <w:r w:rsidRPr="00BB02F8">
          <w:rPr>
            <w:rStyle w:val="Hyperlink"/>
          </w:rPr>
          <w:t>https://accessiblepalette.com</w:t>
        </w:r>
      </w:hyperlink>
      <w:r w:rsidRPr="002868CE">
        <w:rPr>
          <w:rFonts w:ascii="Helvetica Neue" w:hAnsi="Helvetica Neue"/>
        </w:rPr>
        <w:t xml:space="preserve"> </w:t>
      </w:r>
    </w:p>
    <w:p w14:paraId="1F48EFEC" w14:textId="2945E1D5" w:rsidR="002868CE" w:rsidRDefault="002868CE" w:rsidP="002868CE">
      <w:pPr>
        <w:rPr>
          <w:rFonts w:ascii="Helvetica Neue" w:hAnsi="Helvetica Neue"/>
        </w:rPr>
      </w:pPr>
    </w:p>
    <w:p w14:paraId="78F5757A" w14:textId="37755499" w:rsidR="002868CE" w:rsidRPr="00364E9E" w:rsidRDefault="002868CE" w:rsidP="00AD60D4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Image collections</w:t>
      </w:r>
    </w:p>
    <w:p w14:paraId="2B3B52C4" w14:textId="40164DD2" w:rsidR="002868CE" w:rsidRDefault="002868CE" w:rsidP="002868CE">
      <w:pPr>
        <w:pStyle w:val="ListParagraph"/>
        <w:numPr>
          <w:ilvl w:val="0"/>
          <w:numId w:val="6"/>
        </w:numPr>
        <w:rPr>
          <w:rFonts w:ascii="Helvetica Neue" w:hAnsi="Helvetica Neue"/>
        </w:rPr>
      </w:pPr>
      <w:r>
        <w:rPr>
          <w:rFonts w:ascii="Helvetica Neue" w:hAnsi="Helvetica Neue"/>
        </w:rPr>
        <w:t>The Noun Project</w:t>
      </w:r>
      <w:r>
        <w:rPr>
          <w:rFonts w:ascii="Helvetica Neue" w:hAnsi="Helvetica Neue"/>
        </w:rPr>
        <w:br/>
      </w:r>
      <w:hyperlink r:id="rId19" w:history="1">
        <w:r w:rsidRPr="00BB02F8">
          <w:rPr>
            <w:rStyle w:val="Hyperlink"/>
          </w:rPr>
          <w:t>https://thenounproject.com</w:t>
        </w:r>
      </w:hyperlink>
      <w:r>
        <w:rPr>
          <w:rFonts w:ascii="Helvetica Neue" w:hAnsi="Helvetica Neue"/>
        </w:rPr>
        <w:t xml:space="preserve"> </w:t>
      </w:r>
    </w:p>
    <w:p w14:paraId="24A2C806" w14:textId="5F6BFDC8" w:rsidR="002868CE" w:rsidRPr="002868CE" w:rsidRDefault="002868CE" w:rsidP="002868CE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</w:rPr>
      </w:pPr>
      <w:proofErr w:type="spellStart"/>
      <w:r>
        <w:rPr>
          <w:rFonts w:ascii="Helvetica Neue" w:hAnsi="Helvetica Neue"/>
        </w:rPr>
        <w:t>Openverse</w:t>
      </w:r>
      <w:proofErr w:type="spellEnd"/>
      <w:r>
        <w:rPr>
          <w:rFonts w:ascii="Helvetica Neue" w:hAnsi="Helvetica Neue"/>
        </w:rPr>
        <w:t xml:space="preserve"> (previous Creative Commons search)</w:t>
      </w:r>
      <w:r>
        <w:rPr>
          <w:rFonts w:ascii="Helvetica Neue" w:hAnsi="Helvetica Neue"/>
        </w:rPr>
        <w:br/>
      </w:r>
      <w:hyperlink r:id="rId20" w:history="1">
        <w:r w:rsidRPr="00BB02F8">
          <w:rPr>
            <w:rStyle w:val="Hyperlink"/>
          </w:rPr>
          <w:t>https://wordpress.org/openverse/?referrer=creativecommons.org</w:t>
        </w:r>
      </w:hyperlink>
    </w:p>
    <w:p w14:paraId="4CF3BD5E" w14:textId="05B07FD2" w:rsidR="002868CE" w:rsidRDefault="002868CE" w:rsidP="002868CE">
      <w:pPr>
        <w:pStyle w:val="ListParagraph"/>
        <w:numPr>
          <w:ilvl w:val="0"/>
          <w:numId w:val="6"/>
        </w:numPr>
        <w:rPr>
          <w:rFonts w:ascii="Helvetica Neue" w:hAnsi="Helvetica Neue"/>
        </w:rPr>
      </w:pPr>
      <w:proofErr w:type="spellStart"/>
      <w:r w:rsidRPr="002868CE">
        <w:rPr>
          <w:rFonts w:ascii="Helvetica Neue" w:hAnsi="Helvetica Neue"/>
        </w:rPr>
        <w:t>Pexels</w:t>
      </w:r>
      <w:proofErr w:type="spellEnd"/>
      <w:r w:rsidRPr="002868CE">
        <w:rPr>
          <w:rFonts w:ascii="Helvetica Neue" w:hAnsi="Helvetica Neue"/>
        </w:rPr>
        <w:br/>
      </w:r>
      <w:hyperlink r:id="rId21" w:history="1">
        <w:r w:rsidRPr="00BB02F8">
          <w:rPr>
            <w:rStyle w:val="Hyperlink"/>
          </w:rPr>
          <w:t>https://www.pexels.com</w:t>
        </w:r>
      </w:hyperlink>
      <w:r>
        <w:rPr>
          <w:rFonts w:ascii="Helvetica Neue" w:hAnsi="Helvetica Neue"/>
        </w:rPr>
        <w:t xml:space="preserve"> </w:t>
      </w:r>
    </w:p>
    <w:p w14:paraId="5F24464C" w14:textId="004DCB2D" w:rsidR="002868CE" w:rsidRDefault="002868CE" w:rsidP="002868CE">
      <w:pPr>
        <w:rPr>
          <w:rFonts w:ascii="Helvetica Neue" w:hAnsi="Helvetica Neue"/>
        </w:rPr>
      </w:pPr>
    </w:p>
    <w:p w14:paraId="43783E89" w14:textId="68F38E97" w:rsidR="002868CE" w:rsidRPr="00364E9E" w:rsidRDefault="002868CE" w:rsidP="006047B1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364E9E">
        <w:rPr>
          <w:rFonts w:ascii="Helvetica Neue Medium" w:hAnsi="Helvetica Neue Medium"/>
          <w:sz w:val="28"/>
          <w:szCs w:val="28"/>
        </w:rPr>
        <w:t>User testing</w:t>
      </w:r>
    </w:p>
    <w:p w14:paraId="62B21689" w14:textId="5D038D0B" w:rsidR="002868CE" w:rsidRDefault="002868CE" w:rsidP="002868CE">
      <w:pPr>
        <w:pStyle w:val="ListParagraph"/>
        <w:numPr>
          <w:ilvl w:val="0"/>
          <w:numId w:val="7"/>
        </w:numPr>
        <w:rPr>
          <w:rFonts w:ascii="Helvetica Neue" w:hAnsi="Helvetica Neue"/>
        </w:rPr>
      </w:pPr>
      <w:r>
        <w:rPr>
          <w:rFonts w:ascii="Helvetica Neue" w:hAnsi="Helvetica Neue"/>
        </w:rPr>
        <w:t>Testing with people with disabilities</w:t>
      </w:r>
      <w:r>
        <w:rPr>
          <w:rFonts w:ascii="Helvetica Neue" w:hAnsi="Helvetica Neue"/>
        </w:rPr>
        <w:br/>
      </w:r>
      <w:hyperlink r:id="rId22" w:history="1">
        <w:r w:rsidRPr="00BB02F8">
          <w:rPr>
            <w:rStyle w:val="Hyperlink"/>
          </w:rPr>
          <w:t>https://knowbility.org/services/usability-testing</w:t>
        </w:r>
      </w:hyperlink>
      <w:r>
        <w:rPr>
          <w:rFonts w:ascii="Helvetica Neue" w:hAnsi="Helvetica Neue"/>
        </w:rPr>
        <w:t xml:space="preserve"> </w:t>
      </w:r>
    </w:p>
    <w:p w14:paraId="0E12D13B" w14:textId="77777777" w:rsidR="002868CE" w:rsidRDefault="002868CE" w:rsidP="002868CE">
      <w:pPr>
        <w:pStyle w:val="ListParagraph"/>
        <w:numPr>
          <w:ilvl w:val="0"/>
          <w:numId w:val="7"/>
        </w:numPr>
        <w:rPr>
          <w:rFonts w:ascii="Helvetica Neue" w:hAnsi="Helvetica Neue"/>
        </w:rPr>
      </w:pPr>
      <w:r>
        <w:rPr>
          <w:rFonts w:ascii="Helvetica Neue" w:hAnsi="Helvetica Neue"/>
        </w:rPr>
        <w:t xml:space="preserve">General user testing: </w:t>
      </w:r>
      <w:proofErr w:type="spellStart"/>
      <w:r>
        <w:rPr>
          <w:rFonts w:ascii="Helvetica Neue" w:hAnsi="Helvetica Neue"/>
        </w:rPr>
        <w:t>TryMyUI</w:t>
      </w:r>
      <w:proofErr w:type="spellEnd"/>
      <w:r>
        <w:rPr>
          <w:rFonts w:ascii="Helvetica Neue" w:hAnsi="Helvetica Neue"/>
        </w:rPr>
        <w:br/>
      </w:r>
      <w:hyperlink r:id="rId23" w:history="1">
        <w:r w:rsidRPr="00BB02F8">
          <w:rPr>
            <w:rStyle w:val="Hyperlink"/>
          </w:rPr>
          <w:t>https://trymyui.com</w:t>
        </w:r>
      </w:hyperlink>
      <w:r>
        <w:rPr>
          <w:rFonts w:ascii="Helvetica Neue" w:hAnsi="Helvetica Neue"/>
        </w:rPr>
        <w:t xml:space="preserve"> </w:t>
      </w:r>
    </w:p>
    <w:p w14:paraId="052EB2C2" w14:textId="77777777" w:rsidR="002868CE" w:rsidRDefault="002868CE" w:rsidP="002868CE">
      <w:pPr>
        <w:rPr>
          <w:rFonts w:ascii="Helvetica Neue" w:hAnsi="Helvetica Neue"/>
        </w:rPr>
      </w:pPr>
    </w:p>
    <w:p w14:paraId="70917C12" w14:textId="77777777" w:rsidR="002868CE" w:rsidRPr="00AD60D4" w:rsidRDefault="002868CE" w:rsidP="006047B1">
      <w:pPr>
        <w:spacing w:line="276" w:lineRule="auto"/>
        <w:rPr>
          <w:rFonts w:ascii="Helvetica Neue Medium" w:hAnsi="Helvetica Neue Medium"/>
          <w:sz w:val="28"/>
          <w:szCs w:val="28"/>
        </w:rPr>
      </w:pPr>
      <w:r w:rsidRPr="00AD60D4">
        <w:rPr>
          <w:rFonts w:ascii="Helvetica Neue Medium" w:hAnsi="Helvetica Neue Medium"/>
          <w:sz w:val="28"/>
          <w:szCs w:val="28"/>
        </w:rPr>
        <w:t>Other training, webinars, and general resources:</w:t>
      </w:r>
    </w:p>
    <w:p w14:paraId="208FEA5F" w14:textId="77777777" w:rsidR="002868CE" w:rsidRDefault="002868CE" w:rsidP="002868CE">
      <w:pPr>
        <w:pStyle w:val="ListParagraph"/>
        <w:numPr>
          <w:ilvl w:val="0"/>
          <w:numId w:val="8"/>
        </w:numPr>
        <w:rPr>
          <w:rFonts w:ascii="Helvetica Neue" w:hAnsi="Helvetica Neue"/>
        </w:rPr>
      </w:pPr>
      <w:r w:rsidRPr="002868CE">
        <w:rPr>
          <w:rFonts w:ascii="Helvetica Neue" w:hAnsi="Helvetica Neue"/>
        </w:rPr>
        <w:t>Digital Accessibility Foundations free online course</w:t>
      </w:r>
      <w:r>
        <w:rPr>
          <w:rFonts w:ascii="Helvetica Neue" w:hAnsi="Helvetica Neue"/>
        </w:rPr>
        <w:br/>
      </w:r>
      <w:hyperlink r:id="rId24" w:history="1">
        <w:r w:rsidRPr="00BB02F8">
          <w:rPr>
            <w:rStyle w:val="Hyperlink"/>
          </w:rPr>
          <w:t>https://www.w3.org/WAI/fundamentals/foundations-course/</w:t>
        </w:r>
      </w:hyperlink>
      <w:r>
        <w:rPr>
          <w:rFonts w:ascii="Helvetica Neue" w:hAnsi="Helvetica Neue"/>
        </w:rPr>
        <w:t xml:space="preserve"> </w:t>
      </w:r>
    </w:p>
    <w:p w14:paraId="0D902C0E" w14:textId="3B3170D5" w:rsidR="00816F69" w:rsidRDefault="002868CE" w:rsidP="002868CE">
      <w:pPr>
        <w:pStyle w:val="ListParagraph"/>
        <w:numPr>
          <w:ilvl w:val="0"/>
          <w:numId w:val="8"/>
        </w:numPr>
        <w:rPr>
          <w:rFonts w:ascii="Helvetica Neue" w:hAnsi="Helvetica Neue"/>
        </w:rPr>
      </w:pPr>
      <w:r>
        <w:rPr>
          <w:rFonts w:ascii="Helvetica Neue" w:hAnsi="Helvetica Neue"/>
        </w:rPr>
        <w:t>Deque</w:t>
      </w:r>
      <w:r>
        <w:rPr>
          <w:rFonts w:ascii="Helvetica Neue" w:hAnsi="Helvetica Neue"/>
        </w:rPr>
        <w:br/>
      </w:r>
      <w:hyperlink r:id="rId25" w:history="1">
        <w:r w:rsidRPr="00BB02F8">
          <w:rPr>
            <w:rStyle w:val="Hyperlink"/>
          </w:rPr>
          <w:t>https://www.deque.com/accessible-design/</w:t>
        </w:r>
      </w:hyperlink>
      <w:r>
        <w:rPr>
          <w:rFonts w:ascii="Helvetica Neue" w:hAnsi="Helvetica Neue"/>
        </w:rPr>
        <w:t xml:space="preserve"> </w:t>
      </w:r>
    </w:p>
    <w:p w14:paraId="72C267F4" w14:textId="77777777" w:rsidR="00816F69" w:rsidRDefault="00816F69" w:rsidP="00816F69">
      <w:pPr>
        <w:pStyle w:val="ListParagraph"/>
        <w:rPr>
          <w:rFonts w:ascii="Helvetica Neue" w:hAnsi="Helvetica Neue"/>
        </w:rPr>
      </w:pPr>
    </w:p>
    <w:p w14:paraId="6DC21822" w14:textId="6E0F6B7C" w:rsidR="00816F69" w:rsidRPr="00816F69" w:rsidRDefault="00816F69" w:rsidP="00816F69">
      <w:pPr>
        <w:rPr>
          <w:rFonts w:ascii="Helvetica" w:hAnsi="Helvetica"/>
          <w:sz w:val="28"/>
          <w:szCs w:val="28"/>
        </w:rPr>
      </w:pPr>
      <w:r w:rsidRPr="00816F69">
        <w:rPr>
          <w:rFonts w:ascii="Helvetica" w:hAnsi="Helvetica"/>
          <w:sz w:val="28"/>
          <w:szCs w:val="28"/>
        </w:rPr>
        <w:t>The Americans with Disabilities Act (ADA)</w:t>
      </w:r>
      <w:r>
        <w:rPr>
          <w:rFonts w:ascii="Helvetica" w:hAnsi="Helvetica"/>
          <w:sz w:val="28"/>
          <w:szCs w:val="28"/>
        </w:rPr>
        <w:t xml:space="preserve"> </w:t>
      </w:r>
      <w:hyperlink r:id="rId26" w:history="1">
        <w:r w:rsidRPr="00816F69">
          <w:rPr>
            <w:rStyle w:val="Hyperlink"/>
            <w:rFonts w:ascii="Helvetica" w:hAnsi="Helvetica"/>
            <w:sz w:val="28"/>
            <w:szCs w:val="28"/>
          </w:rPr>
          <w:t>website/portal</w:t>
        </w:r>
      </w:hyperlink>
    </w:p>
    <w:p w14:paraId="6C46C39F" w14:textId="609B7718" w:rsidR="002868CE" w:rsidRPr="00816F69" w:rsidRDefault="002868CE" w:rsidP="00816F69">
      <w:pPr>
        <w:rPr>
          <w:rFonts w:ascii="Helvetica Neue" w:hAnsi="Helvetica Neue"/>
        </w:rPr>
      </w:pPr>
    </w:p>
    <w:p w14:paraId="72BC4CB8" w14:textId="44CA825F" w:rsidR="004917F1" w:rsidRDefault="004917F1" w:rsidP="004917F1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Interested in helping APA improve its website user experience? Want to share feedback </w:t>
      </w:r>
      <w:r w:rsidR="00AF39BC">
        <w:rPr>
          <w:rFonts w:ascii="Helvetica Neue" w:hAnsi="Helvetica Neue"/>
        </w:rPr>
        <w:t xml:space="preserve">about the resources or webinar?  Please reach out to Amy Pearson at </w:t>
      </w:r>
      <w:hyperlink r:id="rId27" w:history="1">
        <w:r w:rsidR="00AF39BC" w:rsidRPr="00BB02F8">
          <w:rPr>
            <w:rStyle w:val="Hyperlink"/>
          </w:rPr>
          <w:t>apearson@apa.org</w:t>
        </w:r>
      </w:hyperlink>
      <w:r w:rsidR="00AF39BC">
        <w:rPr>
          <w:rFonts w:ascii="Helvetica Neue" w:hAnsi="Helvetica Neue"/>
        </w:rPr>
        <w:t xml:space="preserve"> </w:t>
      </w:r>
    </w:p>
    <w:p w14:paraId="4FF3B9A0" w14:textId="54251314" w:rsidR="00AF39BC" w:rsidRDefault="00AF39BC" w:rsidP="004917F1">
      <w:pPr>
        <w:rPr>
          <w:rFonts w:ascii="Helvetica Neue" w:hAnsi="Helvetica Neue"/>
        </w:rPr>
      </w:pPr>
    </w:p>
    <w:p w14:paraId="2D59CBF2" w14:textId="058CC029" w:rsidR="00AF39BC" w:rsidRDefault="00AF39BC" w:rsidP="004917F1">
      <w:pPr>
        <w:rPr>
          <w:rFonts w:ascii="Helvetica Neue" w:hAnsi="Helvetica Neue"/>
        </w:rPr>
      </w:pPr>
      <w:r>
        <w:rPr>
          <w:rFonts w:ascii="Helvetica Neue" w:hAnsi="Helvetica Neue"/>
        </w:rPr>
        <w:t>Thank you!</w:t>
      </w:r>
    </w:p>
    <w:p w14:paraId="7BC7E305" w14:textId="77777777" w:rsidR="00AF39BC" w:rsidRDefault="00AF39BC" w:rsidP="004917F1">
      <w:pPr>
        <w:rPr>
          <w:rFonts w:ascii="Helvetica Neue" w:hAnsi="Helvetica Neue"/>
        </w:rPr>
      </w:pPr>
    </w:p>
    <w:p w14:paraId="714B92D7" w14:textId="77777777" w:rsidR="00AF39BC" w:rsidRPr="00AF39BC" w:rsidRDefault="00AF39BC" w:rsidP="00AF39BC">
      <w:pPr>
        <w:rPr>
          <w:rFonts w:ascii="Helvetica Neue" w:hAnsi="Helvetica Neue"/>
        </w:rPr>
      </w:pPr>
      <w:r w:rsidRPr="00AF39BC">
        <w:rPr>
          <w:rFonts w:ascii="Helvetica Neue" w:hAnsi="Helvetica Neue"/>
        </w:rPr>
        <w:t>Amy Pearson | Manager, UX Optimization and Compliance</w:t>
      </w:r>
    </w:p>
    <w:p w14:paraId="7B4D478D" w14:textId="77777777" w:rsidR="00AF39BC" w:rsidRPr="00AF39BC" w:rsidRDefault="00AF39BC" w:rsidP="00AF39BC">
      <w:pPr>
        <w:rPr>
          <w:rFonts w:ascii="Helvetica Neue" w:hAnsi="Helvetica Neue"/>
        </w:rPr>
      </w:pPr>
      <w:r w:rsidRPr="00AF39BC">
        <w:rPr>
          <w:rFonts w:ascii="Helvetica Neue" w:hAnsi="Helvetica Neue"/>
        </w:rPr>
        <w:t>Digital Strategy &amp; Services, Communications</w:t>
      </w:r>
    </w:p>
    <w:p w14:paraId="5EBED964" w14:textId="77777777" w:rsidR="00AF39BC" w:rsidRPr="00AF39BC" w:rsidRDefault="00AF39BC" w:rsidP="00AF39BC">
      <w:pPr>
        <w:rPr>
          <w:rFonts w:ascii="Helvetica Neue" w:hAnsi="Helvetica Neue"/>
        </w:rPr>
      </w:pPr>
      <w:r w:rsidRPr="00AF39BC">
        <w:rPr>
          <w:rFonts w:ascii="Helvetica Neue" w:hAnsi="Helvetica Neue"/>
        </w:rPr>
        <w:t>American Psychological Association</w:t>
      </w:r>
    </w:p>
    <w:p w14:paraId="5AA6C431" w14:textId="77777777" w:rsidR="00AF39BC" w:rsidRPr="00AF39BC" w:rsidRDefault="00AF39BC" w:rsidP="00AF39BC">
      <w:pPr>
        <w:rPr>
          <w:rFonts w:ascii="Helvetica Neue" w:hAnsi="Helvetica Neue"/>
        </w:rPr>
      </w:pPr>
      <w:r w:rsidRPr="00AF39BC">
        <w:rPr>
          <w:rFonts w:ascii="Helvetica Neue" w:hAnsi="Helvetica Neue"/>
        </w:rPr>
        <w:lastRenderedPageBreak/>
        <w:t>750 First Street NE, Washington DC 20002</w:t>
      </w:r>
    </w:p>
    <w:p w14:paraId="61A3C032" w14:textId="077559C7" w:rsidR="004917F1" w:rsidRPr="004917F1" w:rsidRDefault="00816F69" w:rsidP="004917F1">
      <w:pPr>
        <w:rPr>
          <w:rFonts w:ascii="Helvetica Neue" w:hAnsi="Helvetica Neue"/>
        </w:rPr>
      </w:pPr>
      <w:hyperlink r:id="rId28" w:history="1">
        <w:r w:rsidR="00AF39BC" w:rsidRPr="00AF39BC">
          <w:rPr>
            <w:rStyle w:val="Hyperlink"/>
          </w:rPr>
          <w:t>apearson@apa.org</w:t>
        </w:r>
      </w:hyperlink>
    </w:p>
    <w:sectPr w:rsidR="004917F1" w:rsidRPr="004917F1" w:rsidSect="0083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HELVETICA NEUE MEDIUM"/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33F6"/>
    <w:multiLevelType w:val="hybridMultilevel"/>
    <w:tmpl w:val="63D66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04071"/>
    <w:multiLevelType w:val="hybridMultilevel"/>
    <w:tmpl w:val="CEE49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4E8A"/>
    <w:multiLevelType w:val="hybridMultilevel"/>
    <w:tmpl w:val="84A2B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83801"/>
    <w:multiLevelType w:val="hybridMultilevel"/>
    <w:tmpl w:val="7A906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A2CBE"/>
    <w:multiLevelType w:val="hybridMultilevel"/>
    <w:tmpl w:val="860AB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E456C"/>
    <w:multiLevelType w:val="hybridMultilevel"/>
    <w:tmpl w:val="0890C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467F8"/>
    <w:multiLevelType w:val="hybridMultilevel"/>
    <w:tmpl w:val="BD760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535447"/>
    <w:multiLevelType w:val="hybridMultilevel"/>
    <w:tmpl w:val="DE3EA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018102">
    <w:abstractNumId w:val="4"/>
  </w:num>
  <w:num w:numId="2" w16cid:durableId="1335916762">
    <w:abstractNumId w:val="2"/>
  </w:num>
  <w:num w:numId="3" w16cid:durableId="1238200780">
    <w:abstractNumId w:val="7"/>
  </w:num>
  <w:num w:numId="4" w16cid:durableId="10643075">
    <w:abstractNumId w:val="0"/>
  </w:num>
  <w:num w:numId="5" w16cid:durableId="1739744848">
    <w:abstractNumId w:val="3"/>
  </w:num>
  <w:num w:numId="6" w16cid:durableId="1966620938">
    <w:abstractNumId w:val="6"/>
  </w:num>
  <w:num w:numId="7" w16cid:durableId="1157384172">
    <w:abstractNumId w:val="5"/>
  </w:num>
  <w:num w:numId="8" w16cid:durableId="1726025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E55"/>
    <w:rsid w:val="002868CE"/>
    <w:rsid w:val="002F6C3B"/>
    <w:rsid w:val="00364E9E"/>
    <w:rsid w:val="003F5FD9"/>
    <w:rsid w:val="004917F1"/>
    <w:rsid w:val="004A1E55"/>
    <w:rsid w:val="006047B1"/>
    <w:rsid w:val="00772D39"/>
    <w:rsid w:val="00816F69"/>
    <w:rsid w:val="008334A2"/>
    <w:rsid w:val="00AD60D4"/>
    <w:rsid w:val="00AF39BC"/>
    <w:rsid w:val="00E17E58"/>
    <w:rsid w:val="00F4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E18D7"/>
  <w15:chartTrackingRefBased/>
  <w15:docId w15:val="{F8E69EE2-9E20-EC4A-822F-9DA209CB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6F6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E55"/>
    <w:rPr>
      <w:rFonts w:ascii="Helvetica Neue" w:hAnsi="Helvetica Neue"/>
      <w:color w:val="014C97"/>
      <w:u w:val="single"/>
    </w:rPr>
  </w:style>
  <w:style w:type="paragraph" w:styleId="ListParagraph">
    <w:name w:val="List Paragraph"/>
    <w:basedOn w:val="Normal"/>
    <w:uiPriority w:val="34"/>
    <w:qFormat/>
    <w:rsid w:val="004A1E5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A1E5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816F6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.org/WAI/perspective-videos/" TargetMode="External"/><Relationship Id="rId13" Type="http://schemas.openxmlformats.org/officeDocument/2006/relationships/hyperlink" Target="https://chrome.google.com/webstore/detail/siteimprove-accessibility/efcfolpjihicnikpmhnmphjhhpiclljc" TargetMode="External"/><Relationship Id="rId18" Type="http://schemas.openxmlformats.org/officeDocument/2006/relationships/hyperlink" Target="https://accessiblepalette.com" TargetMode="External"/><Relationship Id="rId26" Type="http://schemas.openxmlformats.org/officeDocument/2006/relationships/hyperlink" Target="https://beta.ada.go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exels.com" TargetMode="External"/><Relationship Id="rId7" Type="http://schemas.openxmlformats.org/officeDocument/2006/relationships/hyperlink" Target="https://www.microsoft.com/design/inclusive" TargetMode="External"/><Relationship Id="rId12" Type="http://schemas.openxmlformats.org/officeDocument/2006/relationships/hyperlink" Target="https://wave.webaim.org" TargetMode="External"/><Relationship Id="rId17" Type="http://schemas.openxmlformats.org/officeDocument/2006/relationships/hyperlink" Target="https://coolors.co/" TargetMode="External"/><Relationship Id="rId25" Type="http://schemas.openxmlformats.org/officeDocument/2006/relationships/hyperlink" Target="https://www.deque.com/accessible-desig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rome.google.com/webstore/detail/colorblindly/floniaahmccleoclneebhhmnjgdfijgg" TargetMode="External"/><Relationship Id="rId20" Type="http://schemas.openxmlformats.org/officeDocument/2006/relationships/hyperlink" Target="https://wordpress.org/openverse/?referrer=creativecommons.or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mazon.com/Mismatch-Inclusion-Simplicity-Technology-Business/dp/0262038889/" TargetMode="External"/><Relationship Id="rId11" Type="http://schemas.openxmlformats.org/officeDocument/2006/relationships/hyperlink" Target="https://www.nngroup.com/articles/better-link-labels/" TargetMode="External"/><Relationship Id="rId24" Type="http://schemas.openxmlformats.org/officeDocument/2006/relationships/hyperlink" Target="https://www.w3.org/WAI/fundamentals/foundations-course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aim.org/resources/contrastchecker" TargetMode="External"/><Relationship Id="rId23" Type="http://schemas.openxmlformats.org/officeDocument/2006/relationships/hyperlink" Target="https://trymyui.com" TargetMode="External"/><Relationship Id="rId28" Type="http://schemas.openxmlformats.org/officeDocument/2006/relationships/hyperlink" Target="mailto:apearson@apa.org" TargetMode="External"/><Relationship Id="rId10" Type="http://schemas.openxmlformats.org/officeDocument/2006/relationships/hyperlink" Target="https://webaim.org/techniques/alttext/" TargetMode="External"/><Relationship Id="rId19" Type="http://schemas.openxmlformats.org/officeDocument/2006/relationships/hyperlink" Target="https://thenounprojec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.org/WAI/standards-guidelines/" TargetMode="External"/><Relationship Id="rId14" Type="http://schemas.openxmlformats.org/officeDocument/2006/relationships/hyperlink" Target="https://accessible-colors.com" TargetMode="External"/><Relationship Id="rId22" Type="http://schemas.openxmlformats.org/officeDocument/2006/relationships/hyperlink" Target="https://knowbility.org/services/usability-testing" TargetMode="External"/><Relationship Id="rId27" Type="http://schemas.openxmlformats.org/officeDocument/2006/relationships/hyperlink" Target="mailto:apearson@apa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 Amy</dc:creator>
  <cp:keywords/>
  <dc:description/>
  <cp:lastModifiedBy>Mihelich, Peggy</cp:lastModifiedBy>
  <cp:revision>3</cp:revision>
  <dcterms:created xsi:type="dcterms:W3CDTF">2022-04-20T17:42:00Z</dcterms:created>
  <dcterms:modified xsi:type="dcterms:W3CDTF">2022-04-22T18:32:00Z</dcterms:modified>
</cp:coreProperties>
</file>