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39AC3A" w14:textId="0927EB5E" w:rsidR="00BA3268" w:rsidRPr="00B57EF4" w:rsidRDefault="00BA3268">
      <w:pPr>
        <w:widowControl w:val="0"/>
        <w:autoSpaceDE w:val="0"/>
        <w:autoSpaceDN w:val="0"/>
        <w:adjustRightInd w:val="0"/>
        <w:jc w:val="center"/>
        <w:outlineLvl w:val="2"/>
        <w:rPr>
          <w:rFonts w:cs="Times New Roman"/>
          <w:b/>
        </w:rPr>
      </w:pPr>
      <w:r w:rsidRPr="00B57EF4">
        <w:rPr>
          <w:rFonts w:cs="Times New Roman"/>
          <w:b/>
        </w:rPr>
        <w:t>Appendix B</w:t>
      </w:r>
      <w:r w:rsidR="00451BE3" w:rsidRPr="00B57EF4">
        <w:rPr>
          <w:rFonts w:cs="Times New Roman"/>
          <w:b/>
        </w:rPr>
        <w:t xml:space="preserve">: </w:t>
      </w:r>
      <w:r w:rsidRPr="00B57EF4">
        <w:rPr>
          <w:rFonts w:cs="Times New Roman"/>
          <w:b/>
        </w:rPr>
        <w:t>Distinguishing Between Empathic Responses</w:t>
      </w:r>
    </w:p>
    <w:p w14:paraId="6143E943" w14:textId="5CFB2708" w:rsidR="00B57EF4" w:rsidRPr="00B57EF4" w:rsidRDefault="00B57EF4" w:rsidP="00B57EF4">
      <w:pPr>
        <w:widowControl w:val="0"/>
        <w:autoSpaceDE w:val="0"/>
        <w:autoSpaceDN w:val="0"/>
        <w:adjustRightInd w:val="0"/>
        <w:ind w:firstLine="720"/>
        <w:rPr>
          <w:rFonts w:cs="Times New Roman"/>
        </w:rPr>
      </w:pPr>
      <w:r w:rsidRPr="00B57EF4">
        <w:rPr>
          <w:rFonts w:cs="Times New Roman"/>
        </w:rPr>
        <w:t xml:space="preserve">At times, it can be difficult to distinguish between the different types of therapist empathic responses. It should be emphasized that the examples given in this book are prototypical of their </w:t>
      </w:r>
      <w:proofErr w:type="gramStart"/>
      <w:r w:rsidRPr="00B57EF4">
        <w:rPr>
          <w:rFonts w:cs="Times New Roman"/>
        </w:rPr>
        <w:t>particular category</w:t>
      </w:r>
      <w:proofErr w:type="gramEnd"/>
      <w:r w:rsidRPr="00B57EF4">
        <w:rPr>
          <w:rFonts w:cs="Times New Roman"/>
        </w:rPr>
        <w:t>. Some therapist empathic responses will fall between these categories. For example, there may be a strong degree of overlap between an empathic evocation and exploration, and they can be difficult to distinguish. It is important to remember that in their prototypical form, each response will have a different primary intention. Thus, the main intention behind an empathic understanding response is to convey understanding; the intention behind an affirmation response is to validate how understandable the expressed feeling or experience is and say, “I am here with you” or “Let’s stay right here.” The main intention behind an empathic evocation is to deepen experience and bring it to life, and this is done through the therapist’s use of metaphor, imagery, dramatic language, or vivifying of experience. The main intention behind empathic exploration is to deepen exploration, and this is done by moving the exploration forward toward the leading edges of experience with a discovery-oriented, querying tone. The main intention behind an empathic conjecture is also to deepen exploration, but this is done by “reaching in” to client current experience and hunching or guessing as to the not-yet-said or even experienced that is not yet the focus of client attention. It often has the feel of what is “behind</w:t>
      </w:r>
      <w:proofErr w:type="gramStart"/>
      <w:r w:rsidRPr="00B57EF4">
        <w:rPr>
          <w:rFonts w:cs="Times New Roman"/>
        </w:rPr>
        <w:t>”</w:t>
      </w:r>
      <w:proofErr w:type="gramEnd"/>
      <w:r w:rsidRPr="00B57EF4">
        <w:rPr>
          <w:rFonts w:cs="Times New Roman"/>
        </w:rPr>
        <w:t xml:space="preserve"> or “underneath” currently held experience. Conjectures, however, are not interpretations and are not intended to make links to past experiences or causes or address motivation or “reasons why.” </w:t>
      </w:r>
    </w:p>
    <w:p w14:paraId="055895EC" w14:textId="77777777" w:rsidR="00B57EF4" w:rsidRPr="00B57EF4" w:rsidRDefault="00B57EF4" w:rsidP="00B57EF4">
      <w:pPr>
        <w:widowControl w:val="0"/>
        <w:autoSpaceDE w:val="0"/>
        <w:autoSpaceDN w:val="0"/>
        <w:adjustRightInd w:val="0"/>
        <w:ind w:firstLine="720"/>
        <w:rPr>
          <w:rFonts w:cs="Times New Roman"/>
        </w:rPr>
      </w:pPr>
      <w:r w:rsidRPr="00B57EF4">
        <w:rPr>
          <w:rFonts w:cs="Times New Roman"/>
        </w:rPr>
        <w:t xml:space="preserve">Here we present two client statements, each followed by five therapist responses to help learners distinguish among the different types of empathic responses. These are prototypical examples of the five empathic responses to the same client statement prompts. Note that this is </w:t>
      </w:r>
      <w:r w:rsidRPr="00B57EF4">
        <w:rPr>
          <w:rFonts w:cs="Times New Roman"/>
        </w:rPr>
        <w:lastRenderedPageBreak/>
        <w:t xml:space="preserve">not possible with every type of client response because the type of therapist response given is often driven by the type of client statement offered. That is, it is determined by the client response itself and how it is most fitting for an emotion-focused therapist to respond in the moment. </w:t>
      </w:r>
    </w:p>
    <w:p w14:paraId="327C2566" w14:textId="77777777" w:rsidR="00B57EF4" w:rsidRPr="00B57EF4" w:rsidRDefault="00B57EF4" w:rsidP="00B57EF4">
      <w:pPr>
        <w:widowControl w:val="0"/>
        <w:autoSpaceDE w:val="0"/>
        <w:autoSpaceDN w:val="0"/>
        <w:adjustRightInd w:val="0"/>
        <w:rPr>
          <w:rFonts w:cs="Times New Roman"/>
        </w:rPr>
      </w:pPr>
      <w:r w:rsidRPr="00B57EF4">
        <w:rPr>
          <w:rFonts w:cs="Times New Roman"/>
          <w:b/>
          <w:bCs/>
        </w:rPr>
        <w:t xml:space="preserve">Client Statement 1 </w:t>
      </w:r>
    </w:p>
    <w:p w14:paraId="62F6DAED" w14:textId="5FB38967" w:rsidR="00BA3268" w:rsidRPr="007F1D30" w:rsidRDefault="00B57EF4" w:rsidP="00B57EF4">
      <w:pPr>
        <w:widowControl w:val="0"/>
        <w:autoSpaceDE w:val="0"/>
        <w:autoSpaceDN w:val="0"/>
        <w:adjustRightInd w:val="0"/>
        <w:ind w:left="720"/>
        <w:rPr>
          <w:rFonts w:cs="Times New Roman"/>
          <w:bCs/>
        </w:rPr>
      </w:pPr>
      <w:r w:rsidRPr="00B57EF4">
        <w:rPr>
          <w:rFonts w:cs="Times New Roman"/>
        </w:rPr>
        <w:t>[</w:t>
      </w:r>
      <w:r w:rsidRPr="00B57EF4">
        <w:rPr>
          <w:rFonts w:cs="Times New Roman"/>
          <w:b/>
          <w:bCs/>
        </w:rPr>
        <w:t>Worried</w:t>
      </w:r>
      <w:r w:rsidRPr="00B57EF4">
        <w:rPr>
          <w:rFonts w:cs="Times New Roman"/>
        </w:rPr>
        <w:t xml:space="preserve">] I’m so worried that I won’t be able to pay my bills next month, and I don’t even know what I can do about it. It’s overwhelming. </w:t>
      </w:r>
      <w:r w:rsidR="006E2DF0" w:rsidRPr="007F1D30">
        <w:rPr>
          <w:rFonts w:cs="Times New Roman"/>
          <w:bCs/>
        </w:rPr>
        <w:t>&lt;h2&gt;</w:t>
      </w:r>
      <w:r w:rsidR="00BA3268" w:rsidRPr="007F1D30">
        <w:rPr>
          <w:rFonts w:cs="Times New Roman"/>
          <w:bCs/>
        </w:rPr>
        <w:t>Example Empathic Responses</w:t>
      </w:r>
    </w:p>
    <w:p w14:paraId="20D6160D" w14:textId="77777777" w:rsidR="00B57EF4" w:rsidRPr="00B57EF4" w:rsidRDefault="00B57EF4" w:rsidP="00B57EF4">
      <w:pPr>
        <w:widowControl w:val="0"/>
        <w:autoSpaceDE w:val="0"/>
        <w:autoSpaceDN w:val="0"/>
        <w:adjustRightInd w:val="0"/>
        <w:rPr>
          <w:rFonts w:cs="Times New Roman"/>
        </w:rPr>
      </w:pPr>
      <w:r w:rsidRPr="00B57EF4">
        <w:rPr>
          <w:rFonts w:cs="Times New Roman"/>
          <w:b/>
          <w:bCs/>
        </w:rPr>
        <w:t>Example Empathic Responses</w:t>
      </w:r>
    </w:p>
    <w:p w14:paraId="5018C039" w14:textId="77777777" w:rsidR="00B57EF4" w:rsidRPr="00B57EF4" w:rsidRDefault="00B57EF4" w:rsidP="00B57EF4">
      <w:pPr>
        <w:widowControl w:val="0"/>
        <w:numPr>
          <w:ilvl w:val="0"/>
          <w:numId w:val="81"/>
        </w:numPr>
        <w:autoSpaceDE w:val="0"/>
        <w:autoSpaceDN w:val="0"/>
        <w:adjustRightInd w:val="0"/>
        <w:ind w:left="720" w:hanging="360"/>
        <w:rPr>
          <w:rFonts w:cs="Times New Roman"/>
        </w:rPr>
      </w:pPr>
      <w:r w:rsidRPr="00B57EF4">
        <w:rPr>
          <w:rFonts w:cs="Times New Roman"/>
          <w:b/>
          <w:bCs/>
        </w:rPr>
        <w:t xml:space="preserve">Empathic Understanding: </w:t>
      </w:r>
      <w:r w:rsidRPr="00B57EF4">
        <w:rPr>
          <w:rFonts w:cs="Times New Roman"/>
        </w:rPr>
        <w:t>It’s like you are feeling very scared and lost and not sure which way to turn.</w:t>
      </w:r>
    </w:p>
    <w:p w14:paraId="609319D4" w14:textId="77777777" w:rsidR="00B57EF4" w:rsidRPr="00B57EF4" w:rsidRDefault="00B57EF4" w:rsidP="00B57EF4">
      <w:pPr>
        <w:widowControl w:val="0"/>
        <w:numPr>
          <w:ilvl w:val="0"/>
          <w:numId w:val="81"/>
        </w:numPr>
        <w:autoSpaceDE w:val="0"/>
        <w:autoSpaceDN w:val="0"/>
        <w:adjustRightInd w:val="0"/>
        <w:ind w:left="720" w:hanging="360"/>
        <w:rPr>
          <w:rFonts w:cs="Times New Roman"/>
        </w:rPr>
      </w:pPr>
      <w:r w:rsidRPr="00B57EF4">
        <w:rPr>
          <w:rFonts w:cs="Times New Roman"/>
          <w:b/>
          <w:bCs/>
        </w:rPr>
        <w:t xml:space="preserve">Empathic Affirmation: </w:t>
      </w:r>
      <w:r w:rsidRPr="00B57EF4">
        <w:rPr>
          <w:rFonts w:cs="Times New Roman"/>
        </w:rPr>
        <w:t>Yes, it is so understandable that you are scared. And there is a horrible sense of powerlessness.</w:t>
      </w:r>
    </w:p>
    <w:p w14:paraId="0652D307" w14:textId="77777777" w:rsidR="00B57EF4" w:rsidRPr="00B57EF4" w:rsidRDefault="00B57EF4" w:rsidP="00B57EF4">
      <w:pPr>
        <w:widowControl w:val="0"/>
        <w:numPr>
          <w:ilvl w:val="0"/>
          <w:numId w:val="81"/>
        </w:numPr>
        <w:autoSpaceDE w:val="0"/>
        <w:autoSpaceDN w:val="0"/>
        <w:adjustRightInd w:val="0"/>
        <w:ind w:left="720" w:hanging="360"/>
        <w:rPr>
          <w:rFonts w:cs="Times New Roman"/>
        </w:rPr>
      </w:pPr>
      <w:r w:rsidRPr="00B57EF4">
        <w:rPr>
          <w:rFonts w:cs="Times New Roman"/>
          <w:b/>
          <w:bCs/>
        </w:rPr>
        <w:t xml:space="preserve">Empathic Evocation: </w:t>
      </w:r>
      <w:r w:rsidRPr="00B57EF4">
        <w:rPr>
          <w:rFonts w:cs="Times New Roman"/>
        </w:rPr>
        <w:t>It’s like a dark shadow looming over you, and it just feels like every which way you turn, there is a wall in front of you.</w:t>
      </w:r>
    </w:p>
    <w:p w14:paraId="3276746F" w14:textId="77777777" w:rsidR="00B57EF4" w:rsidRPr="00B57EF4" w:rsidRDefault="00B57EF4" w:rsidP="00B57EF4">
      <w:pPr>
        <w:widowControl w:val="0"/>
        <w:numPr>
          <w:ilvl w:val="0"/>
          <w:numId w:val="81"/>
        </w:numPr>
        <w:autoSpaceDE w:val="0"/>
        <w:autoSpaceDN w:val="0"/>
        <w:adjustRightInd w:val="0"/>
        <w:ind w:left="720" w:hanging="360"/>
        <w:rPr>
          <w:rFonts w:cs="Times New Roman"/>
        </w:rPr>
      </w:pPr>
      <w:r w:rsidRPr="00B57EF4">
        <w:rPr>
          <w:rFonts w:cs="Times New Roman"/>
          <w:b/>
          <w:bCs/>
        </w:rPr>
        <w:t xml:space="preserve">Empathic Exploration: </w:t>
      </w:r>
      <w:r w:rsidRPr="00B57EF4">
        <w:rPr>
          <w:rFonts w:cs="Times New Roman"/>
        </w:rPr>
        <w:t xml:space="preserve">So, on the one hand, you are very worried, but on the other, feeling so stuck . . . and it’s like when you go to try to </w:t>
      </w:r>
      <w:proofErr w:type="gramStart"/>
      <w:r w:rsidRPr="00B57EF4">
        <w:rPr>
          <w:rFonts w:cs="Times New Roman"/>
        </w:rPr>
        <w:t>take action</w:t>
      </w:r>
      <w:proofErr w:type="gramEnd"/>
      <w:r w:rsidRPr="00B57EF4">
        <w:rPr>
          <w:rFonts w:cs="Times New Roman"/>
        </w:rPr>
        <w:t>, say to call or inquire about a job, a sinking feeling just stops you dead in your tracks.</w:t>
      </w:r>
    </w:p>
    <w:p w14:paraId="055D8558" w14:textId="77777777" w:rsidR="00B57EF4" w:rsidRPr="00B57EF4" w:rsidRDefault="00B57EF4" w:rsidP="00B57EF4">
      <w:pPr>
        <w:widowControl w:val="0"/>
        <w:numPr>
          <w:ilvl w:val="0"/>
          <w:numId w:val="81"/>
        </w:numPr>
        <w:autoSpaceDE w:val="0"/>
        <w:autoSpaceDN w:val="0"/>
        <w:adjustRightInd w:val="0"/>
        <w:ind w:left="720" w:hanging="360"/>
        <w:rPr>
          <w:rFonts w:cs="Times New Roman"/>
        </w:rPr>
      </w:pPr>
      <w:r w:rsidRPr="00B57EF4">
        <w:rPr>
          <w:rFonts w:cs="Times New Roman"/>
          <w:b/>
          <w:bCs/>
        </w:rPr>
        <w:t xml:space="preserve">Empathic Conjecture: </w:t>
      </w:r>
      <w:r w:rsidRPr="00B57EF4">
        <w:rPr>
          <w:rFonts w:cs="Times New Roman"/>
        </w:rPr>
        <w:t xml:space="preserve">Feeling very overwhelmed and stuck, almost a feeling of “I am not capable of taking action, I just don’t have inside what it takes.” And then there is just this looming fear, that I am not going to be ok . . . </w:t>
      </w:r>
    </w:p>
    <w:p w14:paraId="46743AFE" w14:textId="77777777" w:rsidR="00B57EF4" w:rsidRPr="00B57EF4" w:rsidRDefault="00B57EF4" w:rsidP="00B57EF4">
      <w:pPr>
        <w:widowControl w:val="0"/>
        <w:autoSpaceDE w:val="0"/>
        <w:autoSpaceDN w:val="0"/>
        <w:adjustRightInd w:val="0"/>
        <w:rPr>
          <w:rFonts w:cs="Times New Roman"/>
        </w:rPr>
      </w:pPr>
      <w:r w:rsidRPr="00B57EF4">
        <w:rPr>
          <w:rFonts w:cs="Times New Roman"/>
          <w:b/>
          <w:bCs/>
        </w:rPr>
        <w:t>Client Statement 2</w:t>
      </w:r>
    </w:p>
    <w:p w14:paraId="740803E7" w14:textId="77777777" w:rsidR="00B57EF4" w:rsidRPr="00B57EF4" w:rsidRDefault="00B57EF4" w:rsidP="00B57EF4">
      <w:pPr>
        <w:widowControl w:val="0"/>
        <w:autoSpaceDE w:val="0"/>
        <w:autoSpaceDN w:val="0"/>
        <w:adjustRightInd w:val="0"/>
        <w:ind w:left="720"/>
        <w:rPr>
          <w:rFonts w:cs="Times New Roman"/>
        </w:rPr>
      </w:pPr>
      <w:r w:rsidRPr="00B57EF4">
        <w:rPr>
          <w:rFonts w:cs="Times New Roman"/>
        </w:rPr>
        <w:t>[</w:t>
      </w:r>
      <w:r w:rsidRPr="00B57EF4">
        <w:rPr>
          <w:rFonts w:cs="Times New Roman"/>
          <w:b/>
          <w:bCs/>
        </w:rPr>
        <w:t>Worried with moist eyes</w:t>
      </w:r>
      <w:r w:rsidRPr="00B57EF4">
        <w:rPr>
          <w:rFonts w:cs="Times New Roman"/>
        </w:rPr>
        <w:t>] I’d like to be nicer to my friends, but whenever I feel closer to anyone, I start thinking about how I’ll eventually disappoint them.</w:t>
      </w:r>
    </w:p>
    <w:p w14:paraId="728AA8C1" w14:textId="77777777" w:rsidR="00B57EF4" w:rsidRPr="00B57EF4" w:rsidRDefault="00B57EF4" w:rsidP="00B57EF4">
      <w:pPr>
        <w:widowControl w:val="0"/>
        <w:autoSpaceDE w:val="0"/>
        <w:autoSpaceDN w:val="0"/>
        <w:adjustRightInd w:val="0"/>
        <w:rPr>
          <w:rFonts w:cs="Times New Roman"/>
        </w:rPr>
      </w:pPr>
      <w:r w:rsidRPr="00B57EF4">
        <w:rPr>
          <w:rFonts w:cs="Times New Roman"/>
          <w:b/>
          <w:bCs/>
        </w:rPr>
        <w:lastRenderedPageBreak/>
        <w:t>Example Empathic Responses</w:t>
      </w:r>
    </w:p>
    <w:p w14:paraId="4C78ED6C" w14:textId="77777777" w:rsidR="00B57EF4" w:rsidRPr="00B57EF4" w:rsidRDefault="00B57EF4" w:rsidP="00B57EF4">
      <w:pPr>
        <w:widowControl w:val="0"/>
        <w:numPr>
          <w:ilvl w:val="0"/>
          <w:numId w:val="82"/>
        </w:numPr>
        <w:autoSpaceDE w:val="0"/>
        <w:autoSpaceDN w:val="0"/>
        <w:adjustRightInd w:val="0"/>
        <w:ind w:left="720" w:hanging="360"/>
        <w:rPr>
          <w:rFonts w:cs="Times New Roman"/>
        </w:rPr>
      </w:pPr>
      <w:r w:rsidRPr="00B57EF4">
        <w:rPr>
          <w:rFonts w:cs="Times New Roman"/>
          <w:b/>
          <w:bCs/>
        </w:rPr>
        <w:t xml:space="preserve">Empathic Understanding: </w:t>
      </w:r>
      <w:r w:rsidRPr="00B57EF4">
        <w:rPr>
          <w:rFonts w:cs="Times New Roman"/>
        </w:rPr>
        <w:t>So, it’s hard to feel close to someone without having this fear of letting them down.</w:t>
      </w:r>
    </w:p>
    <w:p w14:paraId="56392512" w14:textId="77777777" w:rsidR="00B57EF4" w:rsidRPr="00B57EF4" w:rsidRDefault="00B57EF4" w:rsidP="00B57EF4">
      <w:pPr>
        <w:widowControl w:val="0"/>
        <w:numPr>
          <w:ilvl w:val="0"/>
          <w:numId w:val="82"/>
        </w:numPr>
        <w:autoSpaceDE w:val="0"/>
        <w:autoSpaceDN w:val="0"/>
        <w:adjustRightInd w:val="0"/>
        <w:ind w:left="720" w:hanging="360"/>
        <w:rPr>
          <w:rFonts w:cs="Times New Roman"/>
        </w:rPr>
      </w:pPr>
      <w:r w:rsidRPr="00B57EF4">
        <w:rPr>
          <w:rFonts w:cs="Times New Roman"/>
          <w:b/>
          <w:bCs/>
        </w:rPr>
        <w:t xml:space="preserve">Empathic Affirmation: </w:t>
      </w:r>
      <w:r w:rsidRPr="00B57EF4">
        <w:rPr>
          <w:rFonts w:cs="Times New Roman"/>
        </w:rPr>
        <w:t>Yes, it is understandable because you have been hurt, and it’s a strong feeling of “I will disappoint them eventually” that brings the tears.</w:t>
      </w:r>
    </w:p>
    <w:p w14:paraId="694FFF66" w14:textId="77777777" w:rsidR="00B57EF4" w:rsidRPr="00B57EF4" w:rsidRDefault="00B57EF4" w:rsidP="00B57EF4">
      <w:pPr>
        <w:widowControl w:val="0"/>
        <w:numPr>
          <w:ilvl w:val="0"/>
          <w:numId w:val="82"/>
        </w:numPr>
        <w:autoSpaceDE w:val="0"/>
        <w:autoSpaceDN w:val="0"/>
        <w:adjustRightInd w:val="0"/>
        <w:ind w:left="720" w:hanging="360"/>
        <w:rPr>
          <w:rFonts w:cs="Times New Roman"/>
        </w:rPr>
      </w:pPr>
      <w:r w:rsidRPr="00B57EF4">
        <w:rPr>
          <w:rFonts w:cs="Times New Roman"/>
          <w:b/>
          <w:bCs/>
        </w:rPr>
        <w:t xml:space="preserve">Empathic Evocation: </w:t>
      </w:r>
      <w:r w:rsidRPr="00B57EF4">
        <w:rPr>
          <w:rFonts w:cs="Times New Roman"/>
        </w:rPr>
        <w:t>Whenever you get close to someone. it’s as if a fear washes over you that says, “I will drop the ball and let them down.”</w:t>
      </w:r>
    </w:p>
    <w:p w14:paraId="3D05E06B" w14:textId="77777777" w:rsidR="00B57EF4" w:rsidRPr="00B57EF4" w:rsidRDefault="00B57EF4" w:rsidP="00B57EF4">
      <w:pPr>
        <w:widowControl w:val="0"/>
        <w:numPr>
          <w:ilvl w:val="0"/>
          <w:numId w:val="82"/>
        </w:numPr>
        <w:autoSpaceDE w:val="0"/>
        <w:autoSpaceDN w:val="0"/>
        <w:adjustRightInd w:val="0"/>
        <w:ind w:left="720" w:hanging="360"/>
        <w:rPr>
          <w:rFonts w:cs="Times New Roman"/>
        </w:rPr>
      </w:pPr>
      <w:r w:rsidRPr="00B57EF4">
        <w:rPr>
          <w:rFonts w:cs="Times New Roman"/>
          <w:b/>
          <w:bCs/>
        </w:rPr>
        <w:t xml:space="preserve">Empathic Exploration: </w:t>
      </w:r>
      <w:r w:rsidRPr="00B57EF4">
        <w:rPr>
          <w:rFonts w:cs="Times New Roman"/>
        </w:rPr>
        <w:t>Somehow just a painful feeling of, I don’t know, “Don’t get too close . . . I will let you down, somehow I am just bound to disappoint you . . .”</w:t>
      </w:r>
    </w:p>
    <w:p w14:paraId="257F4615" w14:textId="77777777" w:rsidR="00B57EF4" w:rsidRPr="00B57EF4" w:rsidRDefault="00B57EF4" w:rsidP="00B57EF4">
      <w:pPr>
        <w:widowControl w:val="0"/>
        <w:numPr>
          <w:ilvl w:val="0"/>
          <w:numId w:val="82"/>
        </w:numPr>
        <w:autoSpaceDE w:val="0"/>
        <w:autoSpaceDN w:val="0"/>
        <w:adjustRightInd w:val="0"/>
        <w:ind w:left="720" w:hanging="360"/>
        <w:rPr>
          <w:rFonts w:cs="Times New Roman"/>
        </w:rPr>
      </w:pPr>
      <w:r w:rsidRPr="00B57EF4">
        <w:rPr>
          <w:rFonts w:cs="Times New Roman"/>
          <w:b/>
          <w:bCs/>
        </w:rPr>
        <w:t xml:space="preserve">Empathic Conjecture: </w:t>
      </w:r>
      <w:r w:rsidRPr="00B57EF4">
        <w:rPr>
          <w:rFonts w:cs="Times New Roman"/>
        </w:rPr>
        <w:t>Somehow feeling that in the end, it is a given, you will disappoint them, it’s just such a painful feeling of, I don’t know, but “I am not enough, and once they figure it out, they will see me and confirm that I am not enough—that there is somehow something missing, just lacking.”</w:t>
      </w:r>
    </w:p>
    <w:sectPr w:rsidR="00B57EF4" w:rsidRPr="00B57EF4" w:rsidSect="00791D1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9EA7C" w14:textId="77777777" w:rsidR="0015534C" w:rsidRDefault="0015534C" w:rsidP="00EE6B83">
      <w:pPr>
        <w:spacing w:line="240" w:lineRule="auto"/>
      </w:pPr>
      <w:r>
        <w:separator/>
      </w:r>
    </w:p>
  </w:endnote>
  <w:endnote w:type="continuationSeparator" w:id="0">
    <w:p w14:paraId="0DECFC41" w14:textId="77777777" w:rsidR="0015534C" w:rsidRDefault="0015534C" w:rsidP="00EE6B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CF81B1" w14:textId="77777777" w:rsidR="0015534C" w:rsidRDefault="0015534C" w:rsidP="00EE6B83">
      <w:pPr>
        <w:spacing w:line="240" w:lineRule="auto"/>
      </w:pPr>
      <w:r>
        <w:separator/>
      </w:r>
    </w:p>
  </w:footnote>
  <w:footnote w:type="continuationSeparator" w:id="0">
    <w:p w14:paraId="57843758" w14:textId="77777777" w:rsidR="0015534C" w:rsidRDefault="0015534C" w:rsidP="00EE6B8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cs="Times New Roman"/>
      </w:rPr>
      <w:id w:val="967237785"/>
      <w:docPartObj>
        <w:docPartGallery w:val="Page Numbers (Top of Page)"/>
        <w:docPartUnique/>
      </w:docPartObj>
    </w:sdtPr>
    <w:sdtEndPr>
      <w:rPr>
        <w:noProof/>
      </w:rPr>
    </w:sdtEndPr>
    <w:sdtContent>
      <w:p w14:paraId="3427F19E" w14:textId="222FBF86" w:rsidR="0079447D" w:rsidRPr="00EE6B83" w:rsidRDefault="0079447D">
        <w:pPr>
          <w:pStyle w:val="Header"/>
          <w:jc w:val="right"/>
          <w:rPr>
            <w:rFonts w:cs="Times New Roman"/>
          </w:rPr>
        </w:pPr>
        <w:r w:rsidRPr="00EE6B83">
          <w:rPr>
            <w:rFonts w:cs="Times New Roman"/>
          </w:rPr>
          <w:fldChar w:fldCharType="begin"/>
        </w:r>
        <w:r w:rsidRPr="00EE6B83">
          <w:rPr>
            <w:rFonts w:cs="Times New Roman"/>
          </w:rPr>
          <w:instrText xml:space="preserve"> PAGE   \* MERGEFORMAT </w:instrText>
        </w:r>
        <w:r w:rsidRPr="00EE6B83">
          <w:rPr>
            <w:rFonts w:cs="Times New Roman"/>
          </w:rPr>
          <w:fldChar w:fldCharType="separate"/>
        </w:r>
        <w:r w:rsidRPr="00EE6B83">
          <w:rPr>
            <w:rFonts w:cs="Times New Roman"/>
            <w:noProof/>
          </w:rPr>
          <w:t>2</w:t>
        </w:r>
        <w:r w:rsidRPr="00EE6B83">
          <w:rPr>
            <w:rFonts w:cs="Times New Roman"/>
            <w:noProof/>
          </w:rPr>
          <w:fldChar w:fldCharType="end"/>
        </w:r>
      </w:p>
    </w:sdtContent>
  </w:sdt>
  <w:p w14:paraId="0FDD040B" w14:textId="77777777" w:rsidR="0079447D" w:rsidRPr="00EE6B83" w:rsidRDefault="0079447D">
    <w:pPr>
      <w:pStyle w:val="Heade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C091F"/>
    <w:multiLevelType w:val="hybridMultilevel"/>
    <w:tmpl w:val="49CED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74227D"/>
    <w:multiLevelType w:val="multilevel"/>
    <w:tmpl w:val="ABC660F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02D55187"/>
    <w:multiLevelType w:val="hybridMultilevel"/>
    <w:tmpl w:val="8DD47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D105F4"/>
    <w:multiLevelType w:val="hybridMultilevel"/>
    <w:tmpl w:val="0FACA6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A7638"/>
    <w:multiLevelType w:val="hybridMultilevel"/>
    <w:tmpl w:val="448876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58603F7"/>
    <w:multiLevelType w:val="hybridMultilevel"/>
    <w:tmpl w:val="DF207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A44837"/>
    <w:multiLevelType w:val="hybridMultilevel"/>
    <w:tmpl w:val="467EC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2F6C0B"/>
    <w:multiLevelType w:val="hybridMultilevel"/>
    <w:tmpl w:val="83200C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167204"/>
    <w:multiLevelType w:val="multilevel"/>
    <w:tmpl w:val="FC9A50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0DE12BD4"/>
    <w:multiLevelType w:val="hybridMultilevel"/>
    <w:tmpl w:val="8D0C7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5E2AB7"/>
    <w:multiLevelType w:val="hybridMultilevel"/>
    <w:tmpl w:val="C92E84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741058"/>
    <w:multiLevelType w:val="multilevel"/>
    <w:tmpl w:val="5DCE41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0DF75B4"/>
    <w:multiLevelType w:val="hybridMultilevel"/>
    <w:tmpl w:val="B35E8B4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B4781D"/>
    <w:multiLevelType w:val="hybridMultilevel"/>
    <w:tmpl w:val="E2F0B3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66A2572"/>
    <w:multiLevelType w:val="hybridMultilevel"/>
    <w:tmpl w:val="9B685FE8"/>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5" w15:restartNumberingAfterBreak="0">
    <w:nsid w:val="17E03232"/>
    <w:multiLevelType w:val="hybridMultilevel"/>
    <w:tmpl w:val="8C423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5F2872"/>
    <w:multiLevelType w:val="hybridMultilevel"/>
    <w:tmpl w:val="BDBEC0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80680B"/>
    <w:multiLevelType w:val="hybridMultilevel"/>
    <w:tmpl w:val="3732C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8B0713"/>
    <w:multiLevelType w:val="hybridMultilevel"/>
    <w:tmpl w:val="B1745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9670E1"/>
    <w:multiLevelType w:val="hybridMultilevel"/>
    <w:tmpl w:val="7C4C1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9738CA"/>
    <w:multiLevelType w:val="hybridMultilevel"/>
    <w:tmpl w:val="DB667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DC0020"/>
    <w:multiLevelType w:val="multilevel"/>
    <w:tmpl w:val="FC9A50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1D249F56"/>
    <w:multiLevelType w:val="hybridMultilevel"/>
    <w:tmpl w:val="40A12BC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1E0024C2"/>
    <w:multiLevelType w:val="hybridMultilevel"/>
    <w:tmpl w:val="A4062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E857A7E"/>
    <w:multiLevelType w:val="hybridMultilevel"/>
    <w:tmpl w:val="4B2433D4"/>
    <w:lvl w:ilvl="0" w:tplc="C9E0158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21667C4"/>
    <w:multiLevelType w:val="hybridMultilevel"/>
    <w:tmpl w:val="2EFC02C0"/>
    <w:lvl w:ilvl="0" w:tplc="DCC65072">
      <w:start w:val="1"/>
      <w:numFmt w:val="decimal"/>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BE03AC"/>
    <w:multiLevelType w:val="hybridMultilevel"/>
    <w:tmpl w:val="069CF2D0"/>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34E2009"/>
    <w:multiLevelType w:val="hybridMultilevel"/>
    <w:tmpl w:val="7C16C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970B30"/>
    <w:multiLevelType w:val="hybridMultilevel"/>
    <w:tmpl w:val="82FC6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9025FDD"/>
    <w:multiLevelType w:val="hybridMultilevel"/>
    <w:tmpl w:val="D0A2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91A7F91"/>
    <w:multiLevelType w:val="hybridMultilevel"/>
    <w:tmpl w:val="D220C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C459B7"/>
    <w:multiLevelType w:val="hybridMultilevel"/>
    <w:tmpl w:val="BE96F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D4867B8"/>
    <w:multiLevelType w:val="hybridMultilevel"/>
    <w:tmpl w:val="89284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EF776BF"/>
    <w:multiLevelType w:val="multilevel"/>
    <w:tmpl w:val="8FC88B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0347E4C"/>
    <w:multiLevelType w:val="hybridMultilevel"/>
    <w:tmpl w:val="5BF08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12A638A"/>
    <w:multiLevelType w:val="hybridMultilevel"/>
    <w:tmpl w:val="50542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20F2306"/>
    <w:multiLevelType w:val="hybridMultilevel"/>
    <w:tmpl w:val="B8D8B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2CF7081"/>
    <w:multiLevelType w:val="hybridMultilevel"/>
    <w:tmpl w:val="E3CA7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3B55203"/>
    <w:multiLevelType w:val="hybridMultilevel"/>
    <w:tmpl w:val="F6C8F6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33E517A8"/>
    <w:multiLevelType w:val="hybridMultilevel"/>
    <w:tmpl w:val="49CED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3FB5C6F"/>
    <w:multiLevelType w:val="hybridMultilevel"/>
    <w:tmpl w:val="998C3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55C59F6"/>
    <w:multiLevelType w:val="hybridMultilevel"/>
    <w:tmpl w:val="10B8D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61F7512"/>
    <w:multiLevelType w:val="multilevel"/>
    <w:tmpl w:val="01B258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6E9523B"/>
    <w:multiLevelType w:val="hybridMultilevel"/>
    <w:tmpl w:val="B8DEA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86792C"/>
    <w:multiLevelType w:val="multilevel"/>
    <w:tmpl w:val="38321E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A690540"/>
    <w:multiLevelType w:val="hybridMultilevel"/>
    <w:tmpl w:val="115A1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AA8757F"/>
    <w:multiLevelType w:val="multilevel"/>
    <w:tmpl w:val="8B606A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BE34087"/>
    <w:multiLevelType w:val="hybridMultilevel"/>
    <w:tmpl w:val="F07EB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C973678"/>
    <w:multiLevelType w:val="hybridMultilevel"/>
    <w:tmpl w:val="B0D20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D203C12"/>
    <w:multiLevelType w:val="hybridMultilevel"/>
    <w:tmpl w:val="E6DE6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D7A3097"/>
    <w:multiLevelType w:val="hybridMultilevel"/>
    <w:tmpl w:val="7D408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FCD58AE"/>
    <w:multiLevelType w:val="hybridMultilevel"/>
    <w:tmpl w:val="7D885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2795D15"/>
    <w:multiLevelType w:val="hybridMultilevel"/>
    <w:tmpl w:val="A3E5A8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4332227A"/>
    <w:multiLevelType w:val="multilevel"/>
    <w:tmpl w:val="97E0DC30"/>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46877F47"/>
    <w:multiLevelType w:val="hybridMultilevel"/>
    <w:tmpl w:val="8F1E0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DF7370C"/>
    <w:multiLevelType w:val="hybridMultilevel"/>
    <w:tmpl w:val="1DBC1176"/>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524E4BA8"/>
    <w:multiLevelType w:val="hybridMultilevel"/>
    <w:tmpl w:val="498E5A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545F119B"/>
    <w:multiLevelType w:val="multilevel"/>
    <w:tmpl w:val="286AF05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8" w15:restartNumberingAfterBreak="0">
    <w:nsid w:val="5D2B03C9"/>
    <w:multiLevelType w:val="hybridMultilevel"/>
    <w:tmpl w:val="5E9C1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5A5656"/>
    <w:multiLevelType w:val="hybridMultilevel"/>
    <w:tmpl w:val="6FCAF0A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626F7D22"/>
    <w:multiLevelType w:val="hybridMultilevel"/>
    <w:tmpl w:val="8918FA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62744318"/>
    <w:multiLevelType w:val="hybridMultilevel"/>
    <w:tmpl w:val="B81A6A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62AF1C57"/>
    <w:multiLevelType w:val="hybridMultilevel"/>
    <w:tmpl w:val="DE6C9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41D6EB7"/>
    <w:multiLevelType w:val="hybridMultilevel"/>
    <w:tmpl w:val="791C8244"/>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4" w15:restartNumberingAfterBreak="0">
    <w:nsid w:val="65AF3DFE"/>
    <w:multiLevelType w:val="hybridMultilevel"/>
    <w:tmpl w:val="4872A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62036EA"/>
    <w:multiLevelType w:val="hybridMultilevel"/>
    <w:tmpl w:val="90185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7393D90"/>
    <w:multiLevelType w:val="hybridMultilevel"/>
    <w:tmpl w:val="D85E31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679D4520"/>
    <w:multiLevelType w:val="hybridMultilevel"/>
    <w:tmpl w:val="82C4F96C"/>
    <w:lvl w:ilvl="0" w:tplc="3486549E">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67E57FEA"/>
    <w:multiLevelType w:val="hybridMultilevel"/>
    <w:tmpl w:val="403A4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8096309"/>
    <w:multiLevelType w:val="hybridMultilevel"/>
    <w:tmpl w:val="4F108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82F1556"/>
    <w:multiLevelType w:val="hybridMultilevel"/>
    <w:tmpl w:val="D29C2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A6C7E26"/>
    <w:multiLevelType w:val="hybridMultilevel"/>
    <w:tmpl w:val="AF0CCCFE"/>
    <w:lvl w:ilvl="0" w:tplc="D084001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B77115E"/>
    <w:multiLevelType w:val="multilevel"/>
    <w:tmpl w:val="3CF60F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F6C5D43"/>
    <w:multiLevelType w:val="multilevel"/>
    <w:tmpl w:val="F612B4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7032048B"/>
    <w:multiLevelType w:val="hybridMultilevel"/>
    <w:tmpl w:val="14FC5FB6"/>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15:restartNumberingAfterBreak="0">
    <w:nsid w:val="711B62AA"/>
    <w:multiLevelType w:val="hybridMultilevel"/>
    <w:tmpl w:val="618A3F4A"/>
    <w:lvl w:ilvl="0" w:tplc="096E18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7B385A3D"/>
    <w:multiLevelType w:val="hybridMultilevel"/>
    <w:tmpl w:val="332ED96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7C552EE1"/>
    <w:multiLevelType w:val="hybridMultilevel"/>
    <w:tmpl w:val="0B94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C6176CF"/>
    <w:multiLevelType w:val="hybridMultilevel"/>
    <w:tmpl w:val="B73E6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D5D3D30"/>
    <w:multiLevelType w:val="multilevel"/>
    <w:tmpl w:val="83722C40"/>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F472503"/>
    <w:multiLevelType w:val="hybridMultilevel"/>
    <w:tmpl w:val="611A940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1" w15:restartNumberingAfterBreak="0">
    <w:nsid w:val="7FDB4DC3"/>
    <w:multiLevelType w:val="hybridMultilevel"/>
    <w:tmpl w:val="4BA0C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5"/>
  </w:num>
  <w:num w:numId="2">
    <w:abstractNumId w:val="4"/>
  </w:num>
  <w:num w:numId="3">
    <w:abstractNumId w:val="16"/>
  </w:num>
  <w:num w:numId="4">
    <w:abstractNumId w:val="1"/>
  </w:num>
  <w:num w:numId="5">
    <w:abstractNumId w:val="76"/>
  </w:num>
  <w:num w:numId="6">
    <w:abstractNumId w:val="2"/>
  </w:num>
  <w:num w:numId="7">
    <w:abstractNumId w:val="71"/>
  </w:num>
  <w:num w:numId="8">
    <w:abstractNumId w:val="59"/>
  </w:num>
  <w:num w:numId="9">
    <w:abstractNumId w:val="69"/>
  </w:num>
  <w:num w:numId="10">
    <w:abstractNumId w:val="63"/>
  </w:num>
  <w:num w:numId="11">
    <w:abstractNumId w:val="79"/>
  </w:num>
  <w:num w:numId="12">
    <w:abstractNumId w:val="49"/>
  </w:num>
  <w:num w:numId="13">
    <w:abstractNumId w:val="5"/>
  </w:num>
  <w:num w:numId="14">
    <w:abstractNumId w:val="53"/>
  </w:num>
  <w:num w:numId="15">
    <w:abstractNumId w:val="20"/>
  </w:num>
  <w:num w:numId="16">
    <w:abstractNumId w:val="19"/>
  </w:num>
  <w:num w:numId="17">
    <w:abstractNumId w:val="33"/>
  </w:num>
  <w:num w:numId="18">
    <w:abstractNumId w:val="9"/>
  </w:num>
  <w:num w:numId="19">
    <w:abstractNumId w:val="47"/>
  </w:num>
  <w:num w:numId="20">
    <w:abstractNumId w:val="68"/>
  </w:num>
  <w:num w:numId="21">
    <w:abstractNumId w:val="31"/>
  </w:num>
  <w:num w:numId="22">
    <w:abstractNumId w:val="58"/>
  </w:num>
  <w:num w:numId="23">
    <w:abstractNumId w:val="24"/>
  </w:num>
  <w:num w:numId="24">
    <w:abstractNumId w:val="81"/>
  </w:num>
  <w:num w:numId="25">
    <w:abstractNumId w:val="41"/>
  </w:num>
  <w:num w:numId="26">
    <w:abstractNumId w:val="15"/>
  </w:num>
  <w:num w:numId="27">
    <w:abstractNumId w:val="39"/>
  </w:num>
  <w:num w:numId="28">
    <w:abstractNumId w:val="30"/>
  </w:num>
  <w:num w:numId="29">
    <w:abstractNumId w:val="73"/>
  </w:num>
  <w:num w:numId="30">
    <w:abstractNumId w:val="18"/>
  </w:num>
  <w:num w:numId="31">
    <w:abstractNumId w:val="28"/>
  </w:num>
  <w:num w:numId="32">
    <w:abstractNumId w:val="72"/>
  </w:num>
  <w:num w:numId="33">
    <w:abstractNumId w:val="54"/>
  </w:num>
  <w:num w:numId="34">
    <w:abstractNumId w:val="77"/>
  </w:num>
  <w:num w:numId="35">
    <w:abstractNumId w:val="64"/>
  </w:num>
  <w:num w:numId="36">
    <w:abstractNumId w:val="70"/>
  </w:num>
  <w:num w:numId="37">
    <w:abstractNumId w:val="34"/>
  </w:num>
  <w:num w:numId="38">
    <w:abstractNumId w:val="44"/>
  </w:num>
  <w:num w:numId="39">
    <w:abstractNumId w:val="51"/>
  </w:num>
  <w:num w:numId="40">
    <w:abstractNumId w:val="50"/>
  </w:num>
  <w:num w:numId="41">
    <w:abstractNumId w:val="11"/>
  </w:num>
  <w:num w:numId="42">
    <w:abstractNumId w:val="42"/>
  </w:num>
  <w:num w:numId="43">
    <w:abstractNumId w:val="57"/>
  </w:num>
  <w:num w:numId="44">
    <w:abstractNumId w:val="6"/>
  </w:num>
  <w:num w:numId="45">
    <w:abstractNumId w:val="21"/>
  </w:num>
  <w:num w:numId="46">
    <w:abstractNumId w:val="8"/>
  </w:num>
  <w:num w:numId="47">
    <w:abstractNumId w:val="48"/>
  </w:num>
  <w:num w:numId="48">
    <w:abstractNumId w:val="65"/>
  </w:num>
  <w:num w:numId="49">
    <w:abstractNumId w:val="78"/>
  </w:num>
  <w:num w:numId="50">
    <w:abstractNumId w:val="38"/>
  </w:num>
  <w:num w:numId="51">
    <w:abstractNumId w:val="3"/>
  </w:num>
  <w:num w:numId="52">
    <w:abstractNumId w:val="25"/>
  </w:num>
  <w:num w:numId="53">
    <w:abstractNumId w:val="36"/>
  </w:num>
  <w:num w:numId="54">
    <w:abstractNumId w:val="10"/>
  </w:num>
  <w:num w:numId="55">
    <w:abstractNumId w:val="12"/>
  </w:num>
  <w:num w:numId="56">
    <w:abstractNumId w:val="56"/>
  </w:num>
  <w:num w:numId="57">
    <w:abstractNumId w:val="60"/>
  </w:num>
  <w:num w:numId="58">
    <w:abstractNumId w:val="26"/>
  </w:num>
  <w:num w:numId="59">
    <w:abstractNumId w:val="0"/>
  </w:num>
  <w:num w:numId="60">
    <w:abstractNumId w:val="7"/>
  </w:num>
  <w:num w:numId="61">
    <w:abstractNumId w:val="40"/>
  </w:num>
  <w:num w:numId="62">
    <w:abstractNumId w:val="17"/>
  </w:num>
  <w:num w:numId="63">
    <w:abstractNumId w:val="14"/>
  </w:num>
  <w:num w:numId="64">
    <w:abstractNumId w:val="80"/>
  </w:num>
  <w:num w:numId="65">
    <w:abstractNumId w:val="29"/>
  </w:num>
  <w:num w:numId="66">
    <w:abstractNumId w:val="27"/>
  </w:num>
  <w:num w:numId="67">
    <w:abstractNumId w:val="37"/>
  </w:num>
  <w:num w:numId="68">
    <w:abstractNumId w:val="67"/>
  </w:num>
  <w:num w:numId="69">
    <w:abstractNumId w:val="66"/>
  </w:num>
  <w:num w:numId="70">
    <w:abstractNumId w:val="43"/>
  </w:num>
  <w:num w:numId="71">
    <w:abstractNumId w:val="45"/>
  </w:num>
  <w:num w:numId="72">
    <w:abstractNumId w:val="13"/>
  </w:num>
  <w:num w:numId="73">
    <w:abstractNumId w:val="23"/>
  </w:num>
  <w:num w:numId="74">
    <w:abstractNumId w:val="35"/>
  </w:num>
  <w:num w:numId="75">
    <w:abstractNumId w:val="32"/>
  </w:num>
  <w:num w:numId="76">
    <w:abstractNumId w:val="46"/>
  </w:num>
  <w:num w:numId="77">
    <w:abstractNumId w:val="62"/>
  </w:num>
  <w:num w:numId="78">
    <w:abstractNumId w:val="61"/>
  </w:num>
  <w:num w:numId="79">
    <w:abstractNumId w:val="52"/>
  </w:num>
  <w:num w:numId="80">
    <w:abstractNumId w:val="22"/>
  </w:num>
  <w:num w:numId="81">
    <w:abstractNumId w:val="74"/>
  </w:num>
  <w:num w:numId="82">
    <w:abstractNumId w:val="5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rticleID" w:val="goldman"/>
    <w:docVar w:name="AutoRedact State" w:val="ready"/>
    <w:docVar w:name="CheckHeader" w:val="F"/>
    <w:docVar w:name="ex_AddedHTMLPreformat" w:val="Consolas"/>
    <w:docVar w:name="ex_Citations" w:val="APComplete"/>
    <w:docVar w:name="ex_CleanUp" w:val="CleanUpComplete"/>
    <w:docVar w:name="ex_CrossRef" w:val="APComplete"/>
    <w:docVar w:name="ex_CrossRefLink" w:val="APComplete"/>
    <w:docVar w:name="eX_DocInfoLastUpdatedDate" w:val="44069.3925231481"/>
    <w:docVar w:name="ex_eXtylesBuild" w:val="4433"/>
    <w:docVar w:name="ex_ParseBib" w:val="APComplete"/>
    <w:docVar w:name="ex_PPCleanUp" w:val="PPCleanUpComplete"/>
    <w:docVar w:name="ex_Pubmedap" w:val="APComplete"/>
    <w:docVar w:name="ex_SortRefs" w:val="APComplete"/>
    <w:docVar w:name="ex_StyleRefs" w:val="APComplete"/>
    <w:docVar w:name="ex_WordVersion" w:val="16.0"/>
    <w:docVar w:name="eXtyles" w:val="active"/>
    <w:docVar w:name="eXtylesPPCSettings" w:val="optPPCSelection|False|optPPCWholeDoc|True|chkRehydrateFootnotes|0|chkRemoveParagraphShading|0|chkRemoveTextShading|1|chkConvertComments|0|comboReviews|All Reviewers|btnCommentBefore|False|btnCommentAfter|True|btnCommentEnd|False|txtCommentPrefix| [[Q%D: |txtCommentSuffix| Q%D]]|ComboCommentColor||chkBoldComments|0|chkRemoveCommentsDTP|0|chkRemoveTextHighlights|0|chkRemoveUserCharStyles|1|chkRemoveUnusedStyles|0|chkRemoveRefTags|1|ComboRefStyle1|Reference|ComboRefStyle2||chkRemoveHyperlinks|0|txtHyperlinkText||chkFlattenFootnotes|0|"/>
    <w:docVar w:name="ExtylesTagDescriptors" w:val="Book|bok|Conference|conf|Edited Book|edb|Electronic|eref|Journal|jrn|Legal|lgl|Other|other|Unknown|unknown|"/>
    <w:docVar w:name="Footnote Mode By Section" w:val="NO"/>
    <w:docVar w:name="iceFileDir" w:val="S:\PRODUCTION\Manuscripts Production\Goldman, Vaz, &amp; Rousmaniere\Files From DE\xt files"/>
    <w:docVar w:name="iceFileName" w:val="Goldman xt  big file.docx"/>
    <w:docVar w:name="iceJABR" w:val="ORT"/>
    <w:docVar w:name="iceJournal" w:val="ORT:American Journal of Orthopsychiatry"/>
    <w:docVar w:name="iceJournalName" w:val="American Journal of Orthopsychiatry"/>
    <w:docVar w:name="icePublisher" w:val="APA"/>
    <w:docVar w:name="iceType" w:val="article"/>
    <w:docVar w:name="PreEdit Baseline Path" w:val="S:\PRODUCTION\Manuscripts Production\Goldman, Vaz, &amp; Rousmaniere\Files From DE\xt files\Goldman xt  big file$base.docx"/>
    <w:docVar w:name="PreEdit Baseline Timestamp" w:val="8/26/2020 9:25:16 AM"/>
    <w:docVar w:name="PreEdit Up-Front Loss" w:val="complete"/>
  </w:docVars>
  <w:rsids>
    <w:rsidRoot w:val="0083686E"/>
    <w:rsid w:val="000262C5"/>
    <w:rsid w:val="00032504"/>
    <w:rsid w:val="0003541B"/>
    <w:rsid w:val="000362A7"/>
    <w:rsid w:val="00067CC8"/>
    <w:rsid w:val="00073479"/>
    <w:rsid w:val="00090B4A"/>
    <w:rsid w:val="00090D67"/>
    <w:rsid w:val="000B7926"/>
    <w:rsid w:val="000D4A6A"/>
    <w:rsid w:val="000E058E"/>
    <w:rsid w:val="000E383B"/>
    <w:rsid w:val="000F6F9A"/>
    <w:rsid w:val="00102C2C"/>
    <w:rsid w:val="00103D13"/>
    <w:rsid w:val="00106354"/>
    <w:rsid w:val="00116E2A"/>
    <w:rsid w:val="001246D7"/>
    <w:rsid w:val="00126FFC"/>
    <w:rsid w:val="0013022A"/>
    <w:rsid w:val="00131B74"/>
    <w:rsid w:val="0015534C"/>
    <w:rsid w:val="00155547"/>
    <w:rsid w:val="00156C7D"/>
    <w:rsid w:val="001600D3"/>
    <w:rsid w:val="0016716E"/>
    <w:rsid w:val="0017318B"/>
    <w:rsid w:val="001A55A1"/>
    <w:rsid w:val="001B0153"/>
    <w:rsid w:val="001B0FD9"/>
    <w:rsid w:val="001B20BB"/>
    <w:rsid w:val="001B7FEA"/>
    <w:rsid w:val="001D46E0"/>
    <w:rsid w:val="001E2442"/>
    <w:rsid w:val="00200D4E"/>
    <w:rsid w:val="002036CF"/>
    <w:rsid w:val="002049C4"/>
    <w:rsid w:val="00216192"/>
    <w:rsid w:val="00217C2B"/>
    <w:rsid w:val="0022425A"/>
    <w:rsid w:val="0023326D"/>
    <w:rsid w:val="002332D1"/>
    <w:rsid w:val="00236ACC"/>
    <w:rsid w:val="002415B3"/>
    <w:rsid w:val="00244227"/>
    <w:rsid w:val="00245BF8"/>
    <w:rsid w:val="00252C8E"/>
    <w:rsid w:val="00257B73"/>
    <w:rsid w:val="002609F4"/>
    <w:rsid w:val="00275851"/>
    <w:rsid w:val="00276489"/>
    <w:rsid w:val="00281BAD"/>
    <w:rsid w:val="0028391F"/>
    <w:rsid w:val="002866CE"/>
    <w:rsid w:val="002922DD"/>
    <w:rsid w:val="0029473C"/>
    <w:rsid w:val="002A22F5"/>
    <w:rsid w:val="002A5DE4"/>
    <w:rsid w:val="002B0289"/>
    <w:rsid w:val="002B7FF2"/>
    <w:rsid w:val="002C261F"/>
    <w:rsid w:val="002E48B3"/>
    <w:rsid w:val="003102D4"/>
    <w:rsid w:val="00330B8E"/>
    <w:rsid w:val="003428BC"/>
    <w:rsid w:val="00346ACA"/>
    <w:rsid w:val="003642D4"/>
    <w:rsid w:val="00377402"/>
    <w:rsid w:val="003933A8"/>
    <w:rsid w:val="003A14FE"/>
    <w:rsid w:val="003A2BF7"/>
    <w:rsid w:val="003B1605"/>
    <w:rsid w:val="003C3117"/>
    <w:rsid w:val="003C614C"/>
    <w:rsid w:val="003C6996"/>
    <w:rsid w:val="003E11D7"/>
    <w:rsid w:val="003E1729"/>
    <w:rsid w:val="00401D45"/>
    <w:rsid w:val="0042401C"/>
    <w:rsid w:val="0043331B"/>
    <w:rsid w:val="00442D7B"/>
    <w:rsid w:val="00451BE3"/>
    <w:rsid w:val="0045210A"/>
    <w:rsid w:val="004728A6"/>
    <w:rsid w:val="00477941"/>
    <w:rsid w:val="00482BDE"/>
    <w:rsid w:val="004846E4"/>
    <w:rsid w:val="004D25F8"/>
    <w:rsid w:val="004E4C26"/>
    <w:rsid w:val="004E745D"/>
    <w:rsid w:val="00521D02"/>
    <w:rsid w:val="005344BF"/>
    <w:rsid w:val="00537E73"/>
    <w:rsid w:val="00560A2C"/>
    <w:rsid w:val="005734B0"/>
    <w:rsid w:val="0058577E"/>
    <w:rsid w:val="005B0663"/>
    <w:rsid w:val="005B3102"/>
    <w:rsid w:val="005B7E71"/>
    <w:rsid w:val="005C43D5"/>
    <w:rsid w:val="005F6232"/>
    <w:rsid w:val="00601927"/>
    <w:rsid w:val="00613766"/>
    <w:rsid w:val="00614D9F"/>
    <w:rsid w:val="0063711F"/>
    <w:rsid w:val="00642F5A"/>
    <w:rsid w:val="00644F1F"/>
    <w:rsid w:val="0064744F"/>
    <w:rsid w:val="0065216A"/>
    <w:rsid w:val="00666464"/>
    <w:rsid w:val="00671A0F"/>
    <w:rsid w:val="006724B6"/>
    <w:rsid w:val="006771F6"/>
    <w:rsid w:val="006916C1"/>
    <w:rsid w:val="006A27C5"/>
    <w:rsid w:val="006A300F"/>
    <w:rsid w:val="006A58AD"/>
    <w:rsid w:val="006B1DA7"/>
    <w:rsid w:val="006D4911"/>
    <w:rsid w:val="006D602A"/>
    <w:rsid w:val="006E2DF0"/>
    <w:rsid w:val="006E4940"/>
    <w:rsid w:val="006F1BF7"/>
    <w:rsid w:val="006F281E"/>
    <w:rsid w:val="00704A3C"/>
    <w:rsid w:val="00712FE5"/>
    <w:rsid w:val="0071423B"/>
    <w:rsid w:val="007311F5"/>
    <w:rsid w:val="00753D54"/>
    <w:rsid w:val="007572D7"/>
    <w:rsid w:val="0077329F"/>
    <w:rsid w:val="007778D7"/>
    <w:rsid w:val="00791D1F"/>
    <w:rsid w:val="0079447D"/>
    <w:rsid w:val="00794481"/>
    <w:rsid w:val="007A26BD"/>
    <w:rsid w:val="007A3BB2"/>
    <w:rsid w:val="007B437E"/>
    <w:rsid w:val="007C4AC2"/>
    <w:rsid w:val="007D3071"/>
    <w:rsid w:val="007D3706"/>
    <w:rsid w:val="007D6E4E"/>
    <w:rsid w:val="007E031B"/>
    <w:rsid w:val="007E3373"/>
    <w:rsid w:val="007F1D30"/>
    <w:rsid w:val="00803089"/>
    <w:rsid w:val="00806CAF"/>
    <w:rsid w:val="00824F23"/>
    <w:rsid w:val="00825869"/>
    <w:rsid w:val="00832D08"/>
    <w:rsid w:val="008337DE"/>
    <w:rsid w:val="0083686E"/>
    <w:rsid w:val="00861835"/>
    <w:rsid w:val="008712A8"/>
    <w:rsid w:val="00873F1C"/>
    <w:rsid w:val="0088601B"/>
    <w:rsid w:val="00896C49"/>
    <w:rsid w:val="008975A9"/>
    <w:rsid w:val="008979B5"/>
    <w:rsid w:val="008A7918"/>
    <w:rsid w:val="008B2256"/>
    <w:rsid w:val="008B2CCB"/>
    <w:rsid w:val="008B78FC"/>
    <w:rsid w:val="008C5D0E"/>
    <w:rsid w:val="008C630F"/>
    <w:rsid w:val="008E524F"/>
    <w:rsid w:val="008E68DF"/>
    <w:rsid w:val="008F14B6"/>
    <w:rsid w:val="008F464D"/>
    <w:rsid w:val="009069B9"/>
    <w:rsid w:val="00915FA9"/>
    <w:rsid w:val="00915FE3"/>
    <w:rsid w:val="00920114"/>
    <w:rsid w:val="00920A4C"/>
    <w:rsid w:val="00930468"/>
    <w:rsid w:val="00931B87"/>
    <w:rsid w:val="009426D6"/>
    <w:rsid w:val="00943A6F"/>
    <w:rsid w:val="00951334"/>
    <w:rsid w:val="0095205F"/>
    <w:rsid w:val="00952B4D"/>
    <w:rsid w:val="00962EEF"/>
    <w:rsid w:val="00987EDE"/>
    <w:rsid w:val="009963B1"/>
    <w:rsid w:val="00996E45"/>
    <w:rsid w:val="009A6C0E"/>
    <w:rsid w:val="009B06CC"/>
    <w:rsid w:val="009B21A7"/>
    <w:rsid w:val="009B2962"/>
    <w:rsid w:val="009B69BF"/>
    <w:rsid w:val="009D021A"/>
    <w:rsid w:val="009E633A"/>
    <w:rsid w:val="009F77EE"/>
    <w:rsid w:val="00A013A4"/>
    <w:rsid w:val="00A1244A"/>
    <w:rsid w:val="00A156F9"/>
    <w:rsid w:val="00A163C8"/>
    <w:rsid w:val="00A3052D"/>
    <w:rsid w:val="00A404F4"/>
    <w:rsid w:val="00A46923"/>
    <w:rsid w:val="00A5182C"/>
    <w:rsid w:val="00A51834"/>
    <w:rsid w:val="00A52A45"/>
    <w:rsid w:val="00A73A4F"/>
    <w:rsid w:val="00A933F0"/>
    <w:rsid w:val="00A97ABA"/>
    <w:rsid w:val="00AB0EAC"/>
    <w:rsid w:val="00AB2904"/>
    <w:rsid w:val="00AB3F87"/>
    <w:rsid w:val="00AC0403"/>
    <w:rsid w:val="00AC20B3"/>
    <w:rsid w:val="00AD7102"/>
    <w:rsid w:val="00AE5070"/>
    <w:rsid w:val="00AF7421"/>
    <w:rsid w:val="00B132A4"/>
    <w:rsid w:val="00B2154D"/>
    <w:rsid w:val="00B3763C"/>
    <w:rsid w:val="00B462E3"/>
    <w:rsid w:val="00B57EF4"/>
    <w:rsid w:val="00B62968"/>
    <w:rsid w:val="00B825DC"/>
    <w:rsid w:val="00B85512"/>
    <w:rsid w:val="00B93790"/>
    <w:rsid w:val="00BA3268"/>
    <w:rsid w:val="00BB06A0"/>
    <w:rsid w:val="00BB77B4"/>
    <w:rsid w:val="00BD1505"/>
    <w:rsid w:val="00BD1EE6"/>
    <w:rsid w:val="00BE1A7D"/>
    <w:rsid w:val="00C13262"/>
    <w:rsid w:val="00C1685F"/>
    <w:rsid w:val="00C23CFE"/>
    <w:rsid w:val="00C24A11"/>
    <w:rsid w:val="00C26DCF"/>
    <w:rsid w:val="00C30A25"/>
    <w:rsid w:val="00C62199"/>
    <w:rsid w:val="00C64862"/>
    <w:rsid w:val="00C7151D"/>
    <w:rsid w:val="00C90191"/>
    <w:rsid w:val="00C925A3"/>
    <w:rsid w:val="00CA4AA0"/>
    <w:rsid w:val="00CD69A9"/>
    <w:rsid w:val="00D03B2C"/>
    <w:rsid w:val="00D07A57"/>
    <w:rsid w:val="00D15140"/>
    <w:rsid w:val="00D15411"/>
    <w:rsid w:val="00D26E13"/>
    <w:rsid w:val="00D403B0"/>
    <w:rsid w:val="00D4222F"/>
    <w:rsid w:val="00D452AF"/>
    <w:rsid w:val="00D54207"/>
    <w:rsid w:val="00D544E1"/>
    <w:rsid w:val="00D54785"/>
    <w:rsid w:val="00D77D3B"/>
    <w:rsid w:val="00D85B52"/>
    <w:rsid w:val="00D925FE"/>
    <w:rsid w:val="00D96016"/>
    <w:rsid w:val="00D964E9"/>
    <w:rsid w:val="00DA3AAA"/>
    <w:rsid w:val="00DA601B"/>
    <w:rsid w:val="00DA77D0"/>
    <w:rsid w:val="00DB2FB8"/>
    <w:rsid w:val="00DB46B9"/>
    <w:rsid w:val="00DC04A2"/>
    <w:rsid w:val="00DC391F"/>
    <w:rsid w:val="00DC53FB"/>
    <w:rsid w:val="00DD381C"/>
    <w:rsid w:val="00DD59E6"/>
    <w:rsid w:val="00DD6F51"/>
    <w:rsid w:val="00DE4EE9"/>
    <w:rsid w:val="00DF3C08"/>
    <w:rsid w:val="00DF5763"/>
    <w:rsid w:val="00E00E80"/>
    <w:rsid w:val="00E17F95"/>
    <w:rsid w:val="00E31707"/>
    <w:rsid w:val="00E374B3"/>
    <w:rsid w:val="00E504DC"/>
    <w:rsid w:val="00E522D8"/>
    <w:rsid w:val="00E5632A"/>
    <w:rsid w:val="00E563BB"/>
    <w:rsid w:val="00E56BC3"/>
    <w:rsid w:val="00E57486"/>
    <w:rsid w:val="00E6004E"/>
    <w:rsid w:val="00E74CC1"/>
    <w:rsid w:val="00E74F1E"/>
    <w:rsid w:val="00E90D8D"/>
    <w:rsid w:val="00EB2E04"/>
    <w:rsid w:val="00EC5BAB"/>
    <w:rsid w:val="00ED3EB9"/>
    <w:rsid w:val="00EE5C5A"/>
    <w:rsid w:val="00EE6B83"/>
    <w:rsid w:val="00EE7546"/>
    <w:rsid w:val="00EF00F4"/>
    <w:rsid w:val="00EF2F0E"/>
    <w:rsid w:val="00EF5ED2"/>
    <w:rsid w:val="00F152A1"/>
    <w:rsid w:val="00F24DED"/>
    <w:rsid w:val="00F70F82"/>
    <w:rsid w:val="00F717A7"/>
    <w:rsid w:val="00F75839"/>
    <w:rsid w:val="00F764F7"/>
    <w:rsid w:val="00FA17FF"/>
    <w:rsid w:val="00FA751F"/>
    <w:rsid w:val="00FC3DC6"/>
    <w:rsid w:val="00FC487C"/>
    <w:rsid w:val="00FC55B5"/>
    <w:rsid w:val="00FD5B73"/>
    <w:rsid w:val="00FD750D"/>
    <w:rsid w:val="00FD79D3"/>
    <w:rsid w:val="00FE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FDAA91B"/>
  <w15:chartTrackingRefBased/>
  <w15:docId w15:val="{8B1994BE-9EFE-469A-A079-0447E2986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18B"/>
    <w:pPr>
      <w:spacing w:after="0" w:line="480" w:lineRule="auto"/>
    </w:pPr>
    <w:rPr>
      <w:rFonts w:ascii="Times New Roman" w:eastAsia="Times New Roman" w:hAnsi="Times New Roman" w:cstheme="minorHAnsi"/>
      <w:sz w:val="24"/>
      <w:szCs w:val="24"/>
    </w:rPr>
  </w:style>
  <w:style w:type="paragraph" w:styleId="Heading3">
    <w:name w:val="heading 3"/>
    <w:aliases w:val="Chapter Header"/>
    <w:basedOn w:val="Normal"/>
    <w:next w:val="Normal"/>
    <w:link w:val="Heading3Char"/>
    <w:uiPriority w:val="9"/>
    <w:unhideWhenUsed/>
    <w:qFormat/>
    <w:rsid w:val="00A73A4F"/>
    <w:pPr>
      <w:keepNext/>
      <w:keepLines/>
      <w:spacing w:before="40"/>
      <w:jc w:val="center"/>
      <w:outlineLvl w:val="2"/>
    </w:pPr>
    <w:rPr>
      <w:rFonts w:eastAsiaTheme="majorEastAsia" w:cstheme="majorBidi"/>
      <w:b/>
      <w:sz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6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922D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2DD"/>
    <w:rPr>
      <w:rFonts w:ascii="Segoe UI" w:hAnsi="Segoe UI" w:cs="Segoe UI"/>
      <w:sz w:val="18"/>
      <w:szCs w:val="18"/>
    </w:rPr>
  </w:style>
  <w:style w:type="paragraph" w:styleId="ListParagraph">
    <w:name w:val="List Paragraph"/>
    <w:basedOn w:val="Normal"/>
    <w:uiPriority w:val="34"/>
    <w:qFormat/>
    <w:rsid w:val="001B7FEA"/>
    <w:pPr>
      <w:ind w:left="720"/>
      <w:contextualSpacing/>
    </w:pPr>
  </w:style>
  <w:style w:type="character" w:styleId="CommentReference">
    <w:name w:val="annotation reference"/>
    <w:basedOn w:val="DefaultParagraphFont"/>
    <w:uiPriority w:val="99"/>
    <w:semiHidden/>
    <w:unhideWhenUsed/>
    <w:rsid w:val="001B7FEA"/>
    <w:rPr>
      <w:sz w:val="16"/>
      <w:szCs w:val="16"/>
    </w:rPr>
  </w:style>
  <w:style w:type="paragraph" w:styleId="CommentText">
    <w:name w:val="annotation text"/>
    <w:basedOn w:val="Normal"/>
    <w:link w:val="CommentTextChar"/>
    <w:uiPriority w:val="99"/>
    <w:unhideWhenUsed/>
    <w:rsid w:val="001B7FEA"/>
    <w:pPr>
      <w:spacing w:line="240" w:lineRule="auto"/>
    </w:pPr>
    <w:rPr>
      <w:sz w:val="20"/>
      <w:szCs w:val="20"/>
    </w:rPr>
  </w:style>
  <w:style w:type="character" w:customStyle="1" w:styleId="CommentTextChar">
    <w:name w:val="Comment Text Char"/>
    <w:basedOn w:val="DefaultParagraphFont"/>
    <w:link w:val="CommentText"/>
    <w:uiPriority w:val="99"/>
    <w:rsid w:val="001B7FEA"/>
    <w:rPr>
      <w:sz w:val="20"/>
      <w:szCs w:val="20"/>
    </w:rPr>
  </w:style>
  <w:style w:type="paragraph" w:styleId="CommentSubject">
    <w:name w:val="annotation subject"/>
    <w:basedOn w:val="CommentText"/>
    <w:next w:val="CommentText"/>
    <w:link w:val="CommentSubjectChar"/>
    <w:uiPriority w:val="99"/>
    <w:semiHidden/>
    <w:unhideWhenUsed/>
    <w:rsid w:val="001B7FEA"/>
    <w:rPr>
      <w:b/>
      <w:bCs/>
    </w:rPr>
  </w:style>
  <w:style w:type="character" w:customStyle="1" w:styleId="CommentSubjectChar">
    <w:name w:val="Comment Subject Char"/>
    <w:basedOn w:val="CommentTextChar"/>
    <w:link w:val="CommentSubject"/>
    <w:uiPriority w:val="99"/>
    <w:semiHidden/>
    <w:rsid w:val="001B7FEA"/>
    <w:rPr>
      <w:b/>
      <w:bCs/>
      <w:sz w:val="20"/>
      <w:szCs w:val="20"/>
    </w:rPr>
  </w:style>
  <w:style w:type="paragraph" w:styleId="Header">
    <w:name w:val="header"/>
    <w:basedOn w:val="Normal"/>
    <w:link w:val="HeaderChar"/>
    <w:uiPriority w:val="99"/>
    <w:unhideWhenUsed/>
    <w:rsid w:val="00EE6B83"/>
    <w:pPr>
      <w:tabs>
        <w:tab w:val="center" w:pos="4680"/>
        <w:tab w:val="right" w:pos="9360"/>
      </w:tabs>
      <w:spacing w:line="240" w:lineRule="auto"/>
    </w:pPr>
  </w:style>
  <w:style w:type="character" w:customStyle="1" w:styleId="HeaderChar">
    <w:name w:val="Header Char"/>
    <w:basedOn w:val="DefaultParagraphFont"/>
    <w:link w:val="Header"/>
    <w:uiPriority w:val="99"/>
    <w:rsid w:val="00EE6B83"/>
  </w:style>
  <w:style w:type="paragraph" w:styleId="Footer">
    <w:name w:val="footer"/>
    <w:basedOn w:val="Normal"/>
    <w:link w:val="FooterChar"/>
    <w:uiPriority w:val="99"/>
    <w:unhideWhenUsed/>
    <w:rsid w:val="00EE6B83"/>
    <w:pPr>
      <w:tabs>
        <w:tab w:val="center" w:pos="4680"/>
        <w:tab w:val="right" w:pos="9360"/>
      </w:tabs>
      <w:spacing w:line="240" w:lineRule="auto"/>
    </w:pPr>
  </w:style>
  <w:style w:type="character" w:customStyle="1" w:styleId="FooterChar">
    <w:name w:val="Footer Char"/>
    <w:basedOn w:val="DefaultParagraphFont"/>
    <w:link w:val="Footer"/>
    <w:uiPriority w:val="99"/>
    <w:rsid w:val="00EE6B83"/>
  </w:style>
  <w:style w:type="character" w:styleId="PlaceholderText">
    <w:name w:val="Placeholder Text"/>
    <w:basedOn w:val="DefaultParagraphFont"/>
    <w:uiPriority w:val="99"/>
    <w:semiHidden/>
    <w:rsid w:val="00BD1EE6"/>
    <w:rPr>
      <w:color w:val="808080"/>
    </w:rPr>
  </w:style>
  <w:style w:type="character" w:styleId="Hyperlink">
    <w:name w:val="Hyperlink"/>
    <w:basedOn w:val="DefaultParagraphFont"/>
    <w:uiPriority w:val="99"/>
    <w:unhideWhenUsed/>
    <w:rsid w:val="000262C5"/>
    <w:rPr>
      <w:color w:val="0563C1" w:themeColor="hyperlink"/>
      <w:u w:val="single"/>
    </w:rPr>
  </w:style>
  <w:style w:type="character" w:styleId="UnresolvedMention">
    <w:name w:val="Unresolved Mention"/>
    <w:basedOn w:val="DefaultParagraphFont"/>
    <w:uiPriority w:val="99"/>
    <w:semiHidden/>
    <w:unhideWhenUsed/>
    <w:rsid w:val="000262C5"/>
    <w:rPr>
      <w:color w:val="605E5C"/>
      <w:shd w:val="clear" w:color="auto" w:fill="E1DFDD"/>
    </w:rPr>
  </w:style>
  <w:style w:type="paragraph" w:styleId="Revision">
    <w:name w:val="Revision"/>
    <w:hidden/>
    <w:uiPriority w:val="99"/>
    <w:semiHidden/>
    <w:rsid w:val="000262C5"/>
    <w:pPr>
      <w:spacing w:after="0" w:line="240" w:lineRule="auto"/>
    </w:pPr>
  </w:style>
  <w:style w:type="character" w:customStyle="1" w:styleId="Heading3Char">
    <w:name w:val="Heading 3 Char"/>
    <w:aliases w:val="Chapter Header Char"/>
    <w:basedOn w:val="DefaultParagraphFont"/>
    <w:link w:val="Heading3"/>
    <w:uiPriority w:val="9"/>
    <w:rsid w:val="00A73A4F"/>
    <w:rPr>
      <w:rFonts w:eastAsiaTheme="majorEastAsia" w:cstheme="majorBidi"/>
      <w:b/>
      <w:sz w:val="36"/>
      <w:szCs w:val="24"/>
    </w:rPr>
  </w:style>
  <w:style w:type="table" w:styleId="ListTable3">
    <w:name w:val="List Table 3"/>
    <w:basedOn w:val="TableNormal"/>
    <w:uiPriority w:val="48"/>
    <w:rsid w:val="00A73A4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2-Accent11">
    <w:name w:val="Grid Table 2 - Accent 11"/>
    <w:basedOn w:val="TableNormal"/>
    <w:next w:val="GridTable2-Accent1"/>
    <w:uiPriority w:val="47"/>
    <w:rsid w:val="00A73A4F"/>
    <w:pPr>
      <w:spacing w:after="0" w:line="240" w:lineRule="auto"/>
    </w:pPr>
    <w:rPr>
      <w:lang w:val="pt-PT"/>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
    <w:name w:val="Grid Table 4"/>
    <w:basedOn w:val="TableNormal"/>
    <w:uiPriority w:val="49"/>
    <w:rsid w:val="00A73A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73A4F"/>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itle">
    <w:name w:val="Title"/>
    <w:aliases w:val="Section Title"/>
    <w:basedOn w:val="BaseHeading"/>
    <w:link w:val="TitleChar"/>
    <w:uiPriority w:val="10"/>
    <w:qFormat/>
    <w:rsid w:val="000F6F9A"/>
    <w:pPr>
      <w:spacing w:after="60"/>
      <w:jc w:val="center"/>
    </w:pPr>
    <w:rPr>
      <w:rFonts w:cs="Arial"/>
      <w:b/>
      <w:bCs/>
      <w:sz w:val="32"/>
      <w:szCs w:val="32"/>
    </w:rPr>
  </w:style>
  <w:style w:type="character" w:customStyle="1" w:styleId="TitleChar">
    <w:name w:val="Title Char"/>
    <w:aliases w:val="Section Title Char"/>
    <w:basedOn w:val="DefaultParagraphFont"/>
    <w:link w:val="Title"/>
    <w:uiPriority w:val="10"/>
    <w:rsid w:val="00A73A4F"/>
    <w:rPr>
      <w:rFonts w:ascii="Arial" w:eastAsia="Times New Roman" w:hAnsi="Arial" w:cs="Arial"/>
      <w:b/>
      <w:bCs/>
      <w:kern w:val="28"/>
      <w:sz w:val="32"/>
      <w:szCs w:val="32"/>
    </w:rPr>
  </w:style>
  <w:style w:type="table" w:customStyle="1" w:styleId="GridTable41">
    <w:name w:val="Grid Table 41"/>
    <w:basedOn w:val="TableNormal"/>
    <w:next w:val="GridTable4"/>
    <w:uiPriority w:val="49"/>
    <w:rsid w:val="00A73A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2">
    <w:name w:val="Grid Table 42"/>
    <w:basedOn w:val="TableNormal"/>
    <w:next w:val="GridTable4"/>
    <w:uiPriority w:val="49"/>
    <w:rsid w:val="00A73A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
    <w:name w:val="List Table 4"/>
    <w:basedOn w:val="TableNormal"/>
    <w:uiPriority w:val="49"/>
    <w:rsid w:val="00A73A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21">
    <w:name w:val="Grid Table 421"/>
    <w:basedOn w:val="TableNormal"/>
    <w:next w:val="GridTable4"/>
    <w:uiPriority w:val="49"/>
    <w:rsid w:val="00A73A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IntenseEmphasis">
    <w:name w:val="Intense Emphasis"/>
    <w:basedOn w:val="DefaultParagraphFont"/>
    <w:uiPriority w:val="21"/>
    <w:qFormat/>
    <w:rsid w:val="00930468"/>
    <w:rPr>
      <w:i/>
      <w:iCs/>
      <w:color w:val="4472C4" w:themeColor="accent1"/>
    </w:rPr>
  </w:style>
  <w:style w:type="paragraph" w:styleId="HTMLPreformatted">
    <w:name w:val="HTML Preformatted"/>
    <w:basedOn w:val="Normal"/>
    <w:link w:val="HTMLPreformattedChar"/>
    <w:uiPriority w:val="99"/>
    <w:semiHidden/>
    <w:unhideWhenUsed/>
    <w:rsid w:val="000F6F9A"/>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F6F9A"/>
    <w:rPr>
      <w:rFonts w:ascii="Consolas" w:hAnsi="Consolas"/>
      <w:sz w:val="20"/>
      <w:szCs w:val="20"/>
    </w:rPr>
  </w:style>
  <w:style w:type="paragraph" w:styleId="MacroText">
    <w:name w:val="macro"/>
    <w:link w:val="MacroTextChar"/>
    <w:uiPriority w:val="99"/>
    <w:semiHidden/>
    <w:rsid w:val="000F6F9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S Mincho" w:hAnsi="Courier New" w:cs="Courier New"/>
      <w:sz w:val="20"/>
      <w:szCs w:val="20"/>
    </w:rPr>
  </w:style>
  <w:style w:type="character" w:customStyle="1" w:styleId="MacroTextChar">
    <w:name w:val="Macro Text Char"/>
    <w:basedOn w:val="DefaultParagraphFont"/>
    <w:link w:val="MacroText"/>
    <w:uiPriority w:val="99"/>
    <w:semiHidden/>
    <w:rsid w:val="000F6F9A"/>
    <w:rPr>
      <w:rFonts w:ascii="Courier New" w:eastAsia="MS Mincho" w:hAnsi="Courier New" w:cs="Courier New"/>
      <w:sz w:val="20"/>
      <w:szCs w:val="20"/>
    </w:rPr>
  </w:style>
  <w:style w:type="character" w:customStyle="1" w:styleId="aubase">
    <w:name w:val="au_base"/>
    <w:rsid w:val="000F6F9A"/>
    <w:rPr>
      <w:sz w:val="24"/>
    </w:rPr>
  </w:style>
  <w:style w:type="character" w:customStyle="1" w:styleId="aucollab">
    <w:name w:val="au_collab"/>
    <w:rsid w:val="000F6F9A"/>
    <w:rPr>
      <w:sz w:val="24"/>
      <w:bdr w:val="none" w:sz="0" w:space="0" w:color="auto"/>
      <w:shd w:val="clear" w:color="auto" w:fill="C0C0C0"/>
    </w:rPr>
  </w:style>
  <w:style w:type="character" w:customStyle="1" w:styleId="audeg">
    <w:name w:val="au_deg"/>
    <w:rsid w:val="000F6F9A"/>
    <w:rPr>
      <w:sz w:val="24"/>
      <w:bdr w:val="none" w:sz="0" w:space="0" w:color="auto"/>
      <w:shd w:val="clear" w:color="auto" w:fill="FFFF00"/>
    </w:rPr>
  </w:style>
  <w:style w:type="character" w:customStyle="1" w:styleId="aufname">
    <w:name w:val="au_fname"/>
    <w:rsid w:val="000F6F9A"/>
    <w:rPr>
      <w:sz w:val="24"/>
      <w:bdr w:val="none" w:sz="0" w:space="0" w:color="auto"/>
      <w:shd w:val="clear" w:color="auto" w:fill="FFFFCC"/>
    </w:rPr>
  </w:style>
  <w:style w:type="character" w:customStyle="1" w:styleId="aurole">
    <w:name w:val="au_role"/>
    <w:rsid w:val="000F6F9A"/>
    <w:rPr>
      <w:sz w:val="24"/>
      <w:bdr w:val="none" w:sz="0" w:space="0" w:color="auto"/>
      <w:shd w:val="clear" w:color="auto" w:fill="808000"/>
    </w:rPr>
  </w:style>
  <w:style w:type="character" w:customStyle="1" w:styleId="ausuffix">
    <w:name w:val="au_suffix"/>
    <w:rsid w:val="000F6F9A"/>
    <w:rPr>
      <w:sz w:val="24"/>
      <w:bdr w:val="none" w:sz="0" w:space="0" w:color="auto"/>
      <w:shd w:val="clear" w:color="auto" w:fill="FF00FF"/>
    </w:rPr>
  </w:style>
  <w:style w:type="character" w:customStyle="1" w:styleId="ausurname">
    <w:name w:val="au_surname"/>
    <w:rsid w:val="000F6F9A"/>
    <w:rPr>
      <w:sz w:val="24"/>
      <w:bdr w:val="none" w:sz="0" w:space="0" w:color="auto"/>
      <w:shd w:val="clear" w:color="auto" w:fill="CCFF99"/>
    </w:rPr>
  </w:style>
  <w:style w:type="character" w:customStyle="1" w:styleId="bibbase">
    <w:name w:val="bib_base"/>
    <w:rsid w:val="000F6F9A"/>
    <w:rPr>
      <w:sz w:val="24"/>
    </w:rPr>
  </w:style>
  <w:style w:type="character" w:customStyle="1" w:styleId="bibarticle">
    <w:name w:val="bib_article"/>
    <w:rsid w:val="000F6F9A"/>
    <w:rPr>
      <w:sz w:val="24"/>
      <w:bdr w:val="none" w:sz="0" w:space="0" w:color="auto"/>
      <w:shd w:val="clear" w:color="auto" w:fill="CCFFFF"/>
    </w:rPr>
  </w:style>
  <w:style w:type="character" w:customStyle="1" w:styleId="bibcomment">
    <w:name w:val="bib_comment"/>
    <w:basedOn w:val="bibbase"/>
    <w:rsid w:val="000F6F9A"/>
    <w:rPr>
      <w:sz w:val="24"/>
    </w:rPr>
  </w:style>
  <w:style w:type="character" w:customStyle="1" w:styleId="bibdeg">
    <w:name w:val="bib_deg"/>
    <w:basedOn w:val="bibbase"/>
    <w:rsid w:val="000F6F9A"/>
    <w:rPr>
      <w:sz w:val="24"/>
    </w:rPr>
  </w:style>
  <w:style w:type="character" w:customStyle="1" w:styleId="bibdoi">
    <w:name w:val="bib_doi"/>
    <w:rsid w:val="000F6F9A"/>
    <w:rPr>
      <w:sz w:val="24"/>
      <w:bdr w:val="none" w:sz="0" w:space="0" w:color="auto"/>
      <w:shd w:val="clear" w:color="auto" w:fill="CCFFCC"/>
    </w:rPr>
  </w:style>
  <w:style w:type="character" w:customStyle="1" w:styleId="bibetal">
    <w:name w:val="bib_etal"/>
    <w:rsid w:val="000F6F9A"/>
    <w:rPr>
      <w:sz w:val="24"/>
      <w:bdr w:val="none" w:sz="0" w:space="0" w:color="auto"/>
      <w:shd w:val="clear" w:color="auto" w:fill="C9A6F8"/>
    </w:rPr>
  </w:style>
  <w:style w:type="character" w:customStyle="1" w:styleId="bibfname">
    <w:name w:val="bib_fname"/>
    <w:rsid w:val="000F6F9A"/>
    <w:rPr>
      <w:sz w:val="24"/>
      <w:bdr w:val="none" w:sz="0" w:space="0" w:color="auto"/>
      <w:shd w:val="clear" w:color="auto" w:fill="FFFFCC"/>
    </w:rPr>
  </w:style>
  <w:style w:type="character" w:customStyle="1" w:styleId="bibfpage">
    <w:name w:val="bib_fpage"/>
    <w:rsid w:val="000F6F9A"/>
    <w:rPr>
      <w:sz w:val="24"/>
      <w:bdr w:val="none" w:sz="0" w:space="0" w:color="auto"/>
      <w:shd w:val="clear" w:color="auto" w:fill="E6E6E6"/>
    </w:rPr>
  </w:style>
  <w:style w:type="character" w:customStyle="1" w:styleId="bibissue">
    <w:name w:val="bib_issue"/>
    <w:rsid w:val="000F6F9A"/>
    <w:rPr>
      <w:sz w:val="24"/>
      <w:bdr w:val="none" w:sz="0" w:space="0" w:color="auto"/>
      <w:shd w:val="clear" w:color="auto" w:fill="FFFFAB"/>
    </w:rPr>
  </w:style>
  <w:style w:type="character" w:customStyle="1" w:styleId="bibjournal">
    <w:name w:val="bib_journal"/>
    <w:uiPriority w:val="1"/>
    <w:rsid w:val="000F6F9A"/>
    <w:rPr>
      <w:i/>
      <w:sz w:val="24"/>
      <w:bdr w:val="none" w:sz="0" w:space="0" w:color="auto"/>
      <w:shd w:val="clear" w:color="auto" w:fill="EFC4BB"/>
    </w:rPr>
  </w:style>
  <w:style w:type="character" w:customStyle="1" w:styleId="biblpage">
    <w:name w:val="bib_lpage"/>
    <w:rsid w:val="000F6F9A"/>
    <w:rPr>
      <w:sz w:val="24"/>
      <w:bdr w:val="none" w:sz="0" w:space="0" w:color="auto"/>
      <w:shd w:val="clear" w:color="auto" w:fill="D9D9D9"/>
    </w:rPr>
  </w:style>
  <w:style w:type="character" w:customStyle="1" w:styleId="bibmedline">
    <w:name w:val="bib_medline"/>
    <w:basedOn w:val="bibbase"/>
    <w:rsid w:val="000F6F9A"/>
    <w:rPr>
      <w:sz w:val="24"/>
    </w:rPr>
  </w:style>
  <w:style w:type="character" w:customStyle="1" w:styleId="bibnumber">
    <w:name w:val="bib_number"/>
    <w:rsid w:val="000F6F9A"/>
    <w:rPr>
      <w:sz w:val="24"/>
      <w:bdr w:val="none" w:sz="0" w:space="0" w:color="auto"/>
      <w:shd w:val="clear" w:color="auto" w:fill="CCCCFF"/>
    </w:rPr>
  </w:style>
  <w:style w:type="character" w:customStyle="1" w:styleId="biborganization">
    <w:name w:val="bib_organization"/>
    <w:rsid w:val="000F6F9A"/>
    <w:rPr>
      <w:sz w:val="24"/>
      <w:bdr w:val="none" w:sz="0" w:space="0" w:color="auto"/>
      <w:shd w:val="clear" w:color="auto" w:fill="A884AE"/>
    </w:rPr>
  </w:style>
  <w:style w:type="character" w:customStyle="1" w:styleId="bibsuffix">
    <w:name w:val="bib_suffix"/>
    <w:basedOn w:val="bibbase"/>
    <w:rsid w:val="000F6F9A"/>
    <w:rPr>
      <w:sz w:val="24"/>
    </w:rPr>
  </w:style>
  <w:style w:type="character" w:customStyle="1" w:styleId="bibsuppl">
    <w:name w:val="bib_suppl"/>
    <w:rsid w:val="000F6F9A"/>
    <w:rPr>
      <w:sz w:val="24"/>
      <w:bdr w:val="none" w:sz="0" w:space="0" w:color="auto"/>
      <w:shd w:val="clear" w:color="auto" w:fill="FFCC66"/>
    </w:rPr>
  </w:style>
  <w:style w:type="character" w:customStyle="1" w:styleId="bibsurname">
    <w:name w:val="bib_surname"/>
    <w:rsid w:val="000F6F9A"/>
    <w:rPr>
      <w:sz w:val="24"/>
      <w:bdr w:val="none" w:sz="0" w:space="0" w:color="auto"/>
      <w:shd w:val="clear" w:color="auto" w:fill="CCFF99"/>
    </w:rPr>
  </w:style>
  <w:style w:type="character" w:customStyle="1" w:styleId="bibunpubl">
    <w:name w:val="bib_unpubl"/>
    <w:basedOn w:val="bibbase"/>
    <w:rsid w:val="000F6F9A"/>
    <w:rPr>
      <w:sz w:val="24"/>
    </w:rPr>
  </w:style>
  <w:style w:type="character" w:customStyle="1" w:styleId="biburl">
    <w:name w:val="bib_url"/>
    <w:rsid w:val="000F6F9A"/>
    <w:rPr>
      <w:sz w:val="24"/>
      <w:bdr w:val="none" w:sz="0" w:space="0" w:color="auto"/>
      <w:shd w:val="clear" w:color="auto" w:fill="CCFF66"/>
    </w:rPr>
  </w:style>
  <w:style w:type="character" w:customStyle="1" w:styleId="bibvolume">
    <w:name w:val="bib_volume"/>
    <w:uiPriority w:val="1"/>
    <w:rsid w:val="000F6F9A"/>
    <w:rPr>
      <w:sz w:val="24"/>
      <w:bdr w:val="none" w:sz="0" w:space="0" w:color="auto"/>
      <w:shd w:val="clear" w:color="auto" w:fill="AEE0DE"/>
    </w:rPr>
  </w:style>
  <w:style w:type="character" w:customStyle="1" w:styleId="bibyear">
    <w:name w:val="bib_year"/>
    <w:rsid w:val="000F6F9A"/>
    <w:rPr>
      <w:sz w:val="24"/>
      <w:bdr w:val="none" w:sz="0" w:space="0" w:color="auto"/>
      <w:shd w:val="clear" w:color="auto" w:fill="FFCCFF"/>
    </w:rPr>
  </w:style>
  <w:style w:type="character" w:customStyle="1" w:styleId="citebase">
    <w:name w:val="cite_base"/>
    <w:rsid w:val="000F6F9A"/>
    <w:rPr>
      <w:sz w:val="24"/>
    </w:rPr>
  </w:style>
  <w:style w:type="character" w:customStyle="1" w:styleId="citebib">
    <w:name w:val="cite_bib"/>
    <w:rsid w:val="000F6F9A"/>
    <w:rPr>
      <w:sz w:val="24"/>
      <w:bdr w:val="none" w:sz="0" w:space="0" w:color="auto"/>
      <w:shd w:val="clear" w:color="auto" w:fill="CCFFFF"/>
    </w:rPr>
  </w:style>
  <w:style w:type="character" w:customStyle="1" w:styleId="citebox">
    <w:name w:val="cite_box"/>
    <w:basedOn w:val="citebase"/>
    <w:rsid w:val="000F6F9A"/>
    <w:rPr>
      <w:sz w:val="24"/>
    </w:rPr>
  </w:style>
  <w:style w:type="character" w:customStyle="1" w:styleId="citeen">
    <w:name w:val="cite_en"/>
    <w:rsid w:val="000F6F9A"/>
    <w:rPr>
      <w:sz w:val="24"/>
      <w:bdr w:val="none" w:sz="0" w:space="0" w:color="auto"/>
      <w:shd w:val="clear" w:color="auto" w:fill="FFFF99"/>
      <w:vertAlign w:val="superscript"/>
    </w:rPr>
  </w:style>
  <w:style w:type="character" w:customStyle="1" w:styleId="citeeq">
    <w:name w:val="cite_eq"/>
    <w:rsid w:val="000F6F9A"/>
    <w:rPr>
      <w:sz w:val="24"/>
      <w:bdr w:val="none" w:sz="0" w:space="0" w:color="auto"/>
      <w:shd w:val="clear" w:color="auto" w:fill="FF99CC"/>
    </w:rPr>
  </w:style>
  <w:style w:type="character" w:customStyle="1" w:styleId="citefig">
    <w:name w:val="cite_fig"/>
    <w:rsid w:val="000F6F9A"/>
    <w:rPr>
      <w:color w:val="auto"/>
      <w:sz w:val="24"/>
      <w:bdr w:val="none" w:sz="0" w:space="0" w:color="auto"/>
      <w:shd w:val="clear" w:color="auto" w:fill="CCFFCC"/>
    </w:rPr>
  </w:style>
  <w:style w:type="character" w:customStyle="1" w:styleId="citefn">
    <w:name w:val="cite_fn"/>
    <w:rsid w:val="000F6F9A"/>
    <w:rPr>
      <w:sz w:val="24"/>
      <w:bdr w:val="none" w:sz="0" w:space="0" w:color="auto"/>
      <w:shd w:val="clear" w:color="auto" w:fill="FF99CC"/>
    </w:rPr>
  </w:style>
  <w:style w:type="character" w:customStyle="1" w:styleId="citetbl">
    <w:name w:val="cite_tbl"/>
    <w:rsid w:val="000F6F9A"/>
    <w:rPr>
      <w:color w:val="auto"/>
      <w:sz w:val="24"/>
      <w:bdr w:val="none" w:sz="0" w:space="0" w:color="auto"/>
      <w:shd w:val="clear" w:color="auto" w:fill="FF9999"/>
    </w:rPr>
  </w:style>
  <w:style w:type="character" w:customStyle="1" w:styleId="bibpsycinfo">
    <w:name w:val="bib_psycinfo"/>
    <w:rsid w:val="000F6F9A"/>
    <w:rPr>
      <w:sz w:val="24"/>
      <w:bdr w:val="none" w:sz="0" w:space="0" w:color="auto"/>
      <w:shd w:val="clear" w:color="auto" w:fill="D9D9FF"/>
    </w:rPr>
  </w:style>
  <w:style w:type="character" w:customStyle="1" w:styleId="auprefix">
    <w:name w:val="au_prefix"/>
    <w:rsid w:val="000F6F9A"/>
    <w:rPr>
      <w:sz w:val="24"/>
      <w:bdr w:val="none" w:sz="0" w:space="0" w:color="auto"/>
      <w:shd w:val="clear" w:color="auto" w:fill="FF99CC"/>
    </w:rPr>
  </w:style>
  <w:style w:type="character" w:customStyle="1" w:styleId="bibmonth">
    <w:name w:val="bib_month"/>
    <w:rsid w:val="000F6F9A"/>
    <w:rPr>
      <w:sz w:val="24"/>
      <w:szCs w:val="24"/>
      <w:bdr w:val="none" w:sz="0" w:space="0" w:color="auto"/>
      <w:shd w:val="clear" w:color="auto" w:fill="CCFF33"/>
    </w:rPr>
  </w:style>
  <w:style w:type="character" w:customStyle="1" w:styleId="bibday">
    <w:name w:val="bib_day"/>
    <w:rsid w:val="000F6F9A"/>
    <w:rPr>
      <w:sz w:val="24"/>
      <w:bdr w:val="none" w:sz="0" w:space="0" w:color="auto"/>
      <w:shd w:val="clear" w:color="auto" w:fill="FFFF66"/>
    </w:rPr>
  </w:style>
  <w:style w:type="character" w:customStyle="1" w:styleId="bibseason">
    <w:name w:val="bib_season"/>
    <w:rsid w:val="000F6F9A"/>
    <w:rPr>
      <w:sz w:val="24"/>
      <w:szCs w:val="24"/>
      <w:bdr w:val="none" w:sz="0" w:space="0" w:color="auto"/>
      <w:shd w:val="clear" w:color="auto" w:fill="FF6600"/>
    </w:rPr>
  </w:style>
  <w:style w:type="character" w:customStyle="1" w:styleId="bibbook">
    <w:name w:val="bib_book"/>
    <w:rsid w:val="000F6F9A"/>
    <w:rPr>
      <w:i/>
      <w:sz w:val="24"/>
      <w:bdr w:val="none" w:sz="0" w:space="0" w:color="auto"/>
      <w:shd w:val="clear" w:color="auto" w:fill="99CCFF"/>
    </w:rPr>
  </w:style>
  <w:style w:type="character" w:customStyle="1" w:styleId="bibchapterno">
    <w:name w:val="bib_chapterno"/>
    <w:rsid w:val="000F6F9A"/>
    <w:rPr>
      <w:sz w:val="24"/>
      <w:bdr w:val="none" w:sz="0" w:space="0" w:color="auto"/>
      <w:shd w:val="clear" w:color="auto" w:fill="D9D9D9"/>
    </w:rPr>
  </w:style>
  <w:style w:type="character" w:customStyle="1" w:styleId="bibchaptertitle">
    <w:name w:val="bib_chaptertitle"/>
    <w:rsid w:val="000F6F9A"/>
    <w:rPr>
      <w:sz w:val="24"/>
      <w:bdr w:val="none" w:sz="0" w:space="0" w:color="auto"/>
      <w:shd w:val="clear" w:color="auto" w:fill="FF9D5B"/>
    </w:rPr>
  </w:style>
  <w:style w:type="character" w:customStyle="1" w:styleId="bibed-etal">
    <w:name w:val="bib_ed-etal"/>
    <w:rsid w:val="000F6F9A"/>
    <w:rPr>
      <w:sz w:val="24"/>
      <w:bdr w:val="none" w:sz="0" w:space="0" w:color="auto"/>
      <w:shd w:val="clear" w:color="auto" w:fill="00F4EE"/>
    </w:rPr>
  </w:style>
  <w:style w:type="character" w:customStyle="1" w:styleId="bibed-fname">
    <w:name w:val="bib_ed-fname"/>
    <w:rsid w:val="000F6F9A"/>
    <w:rPr>
      <w:sz w:val="24"/>
      <w:bdr w:val="none" w:sz="0" w:space="0" w:color="auto"/>
      <w:shd w:val="clear" w:color="auto" w:fill="FFFFCC"/>
    </w:rPr>
  </w:style>
  <w:style w:type="character" w:customStyle="1" w:styleId="bibeditionno">
    <w:name w:val="bib_editionno"/>
    <w:rsid w:val="000F6F9A"/>
    <w:rPr>
      <w:sz w:val="24"/>
      <w:bdr w:val="none" w:sz="0" w:space="0" w:color="auto"/>
      <w:shd w:val="clear" w:color="auto" w:fill="FFCC00"/>
    </w:rPr>
  </w:style>
  <w:style w:type="character" w:customStyle="1" w:styleId="bibed-organization">
    <w:name w:val="bib_ed-organization"/>
    <w:rsid w:val="000F6F9A"/>
    <w:rPr>
      <w:sz w:val="24"/>
      <w:bdr w:val="none" w:sz="0" w:space="0" w:color="auto"/>
      <w:shd w:val="clear" w:color="auto" w:fill="A884AE"/>
    </w:rPr>
  </w:style>
  <w:style w:type="character" w:customStyle="1" w:styleId="bibed-suffix">
    <w:name w:val="bib_ed-suffix"/>
    <w:rsid w:val="000F6F9A"/>
    <w:rPr>
      <w:sz w:val="24"/>
      <w:bdr w:val="none" w:sz="0" w:space="0" w:color="auto"/>
      <w:shd w:val="clear" w:color="auto" w:fill="CCFFCC"/>
    </w:rPr>
  </w:style>
  <w:style w:type="character" w:customStyle="1" w:styleId="bibed-surname">
    <w:name w:val="bib_ed-surname"/>
    <w:rsid w:val="000F6F9A"/>
    <w:rPr>
      <w:sz w:val="24"/>
      <w:bdr w:val="none" w:sz="0" w:space="0" w:color="auto"/>
      <w:shd w:val="clear" w:color="auto" w:fill="CCFF99"/>
    </w:rPr>
  </w:style>
  <w:style w:type="character" w:customStyle="1" w:styleId="bibisbn">
    <w:name w:val="bib_isbn"/>
    <w:rsid w:val="000F6F9A"/>
    <w:rPr>
      <w:sz w:val="24"/>
      <w:shd w:val="clear" w:color="auto" w:fill="D9D9D9"/>
    </w:rPr>
  </w:style>
  <w:style w:type="character" w:customStyle="1" w:styleId="biblocation">
    <w:name w:val="bib_location"/>
    <w:rsid w:val="000F6F9A"/>
    <w:rPr>
      <w:sz w:val="24"/>
      <w:bdr w:val="none" w:sz="0" w:space="0" w:color="auto"/>
      <w:shd w:val="clear" w:color="auto" w:fill="FFCCCC"/>
    </w:rPr>
  </w:style>
  <w:style w:type="character" w:customStyle="1" w:styleId="bibpagecount">
    <w:name w:val="bib_pagecount"/>
    <w:rsid w:val="000F6F9A"/>
    <w:rPr>
      <w:sz w:val="24"/>
      <w:bdr w:val="none" w:sz="0" w:space="0" w:color="auto"/>
      <w:shd w:val="clear" w:color="auto" w:fill="00FF00"/>
    </w:rPr>
  </w:style>
  <w:style w:type="character" w:customStyle="1" w:styleId="bibpublisher">
    <w:name w:val="bib_publisher"/>
    <w:rsid w:val="000F6F9A"/>
    <w:rPr>
      <w:sz w:val="24"/>
      <w:bdr w:val="none" w:sz="0" w:space="0" w:color="auto"/>
      <w:shd w:val="clear" w:color="auto" w:fill="FF99CC"/>
    </w:rPr>
  </w:style>
  <w:style w:type="character" w:customStyle="1" w:styleId="bibseries">
    <w:name w:val="bib_series"/>
    <w:rsid w:val="000F6F9A"/>
    <w:rPr>
      <w:i/>
      <w:sz w:val="24"/>
      <w:shd w:val="clear" w:color="auto" w:fill="FFCC99"/>
    </w:rPr>
  </w:style>
  <w:style w:type="character" w:customStyle="1" w:styleId="bibseriesno">
    <w:name w:val="bib_seriesno"/>
    <w:rsid w:val="000F6F9A"/>
    <w:rPr>
      <w:sz w:val="24"/>
      <w:shd w:val="clear" w:color="auto" w:fill="FFFF99"/>
    </w:rPr>
  </w:style>
  <w:style w:type="character" w:customStyle="1" w:styleId="bibtrans">
    <w:name w:val="bib_trans"/>
    <w:rsid w:val="000F6F9A"/>
    <w:rPr>
      <w:sz w:val="24"/>
      <w:shd w:val="clear" w:color="auto" w:fill="99CC00"/>
    </w:rPr>
  </w:style>
  <w:style w:type="character" w:customStyle="1" w:styleId="bibeds">
    <w:name w:val="bib_eds"/>
    <w:rsid w:val="000F6F9A"/>
    <w:rPr>
      <w:sz w:val="24"/>
      <w:bdr w:val="none" w:sz="0" w:space="0" w:color="auto"/>
      <w:shd w:val="clear" w:color="auto" w:fill="CCFFFF"/>
    </w:rPr>
  </w:style>
  <w:style w:type="character" w:customStyle="1" w:styleId="bibvolcount">
    <w:name w:val="bib_volcount"/>
    <w:rsid w:val="000F6F9A"/>
    <w:rPr>
      <w:rFonts w:ascii="Times New Roman" w:hAnsi="Times New Roman"/>
      <w:sz w:val="20"/>
      <w:bdr w:val="none" w:sz="0" w:space="0" w:color="auto"/>
      <w:shd w:val="clear" w:color="auto" w:fill="00FF00"/>
    </w:rPr>
  </w:style>
  <w:style w:type="character" w:customStyle="1" w:styleId="bibtitle">
    <w:name w:val="bib_title"/>
    <w:rsid w:val="000F6F9A"/>
    <w:rPr>
      <w:sz w:val="16"/>
      <w:effect w:val="none"/>
      <w:bdr w:val="none" w:sz="0" w:space="0" w:color="auto"/>
      <w:shd w:val="pct20" w:color="auto" w:fill="FF6600"/>
    </w:rPr>
  </w:style>
  <w:style w:type="paragraph" w:customStyle="1" w:styleId="Acknowledgment">
    <w:name w:val="Acknowledgment"/>
    <w:basedOn w:val="BaseText"/>
    <w:rsid w:val="000F6F9A"/>
    <w:rPr>
      <w:sz w:val="20"/>
      <w:lang w:val="en-GB"/>
    </w:rPr>
  </w:style>
  <w:style w:type="paragraph" w:customStyle="1" w:styleId="Attribution">
    <w:name w:val="Attribution"/>
    <w:basedOn w:val="BaseText"/>
    <w:rsid w:val="000F6F9A"/>
    <w:pPr>
      <w:ind w:left="1440" w:right="1440"/>
      <w:jc w:val="right"/>
    </w:pPr>
    <w:rPr>
      <w:sz w:val="20"/>
      <w:lang w:val="en-GB"/>
    </w:rPr>
  </w:style>
  <w:style w:type="paragraph" w:customStyle="1" w:styleId="BaseHeading">
    <w:name w:val="Base_Heading"/>
    <w:rsid w:val="000F6F9A"/>
    <w:pPr>
      <w:keepNext/>
      <w:spacing w:before="240" w:after="0" w:line="240" w:lineRule="auto"/>
      <w:outlineLvl w:val="0"/>
    </w:pPr>
    <w:rPr>
      <w:rFonts w:ascii="Arial" w:eastAsia="Times New Roman" w:hAnsi="Arial" w:cs="Times New Roman"/>
      <w:kern w:val="28"/>
      <w:sz w:val="28"/>
      <w:szCs w:val="20"/>
    </w:rPr>
  </w:style>
  <w:style w:type="paragraph" w:customStyle="1" w:styleId="BaseText">
    <w:name w:val="Base_Text"/>
    <w:rsid w:val="000F6F9A"/>
    <w:pPr>
      <w:spacing w:before="120" w:after="0" w:line="240" w:lineRule="auto"/>
    </w:pPr>
    <w:rPr>
      <w:rFonts w:ascii="Times New Roman" w:eastAsia="Times New Roman" w:hAnsi="Times New Roman" w:cs="Times New Roman"/>
      <w:sz w:val="24"/>
      <w:szCs w:val="20"/>
    </w:rPr>
  </w:style>
  <w:style w:type="paragraph" w:customStyle="1" w:styleId="BulletList">
    <w:name w:val="BulletList"/>
    <w:basedOn w:val="BaseText"/>
    <w:rsid w:val="000F6F9A"/>
    <w:pPr>
      <w:ind w:left="720" w:hanging="360"/>
    </w:pPr>
  </w:style>
  <w:style w:type="paragraph" w:customStyle="1" w:styleId="Byline">
    <w:name w:val="Byline"/>
    <w:basedOn w:val="BaseText"/>
    <w:rsid w:val="000F6F9A"/>
  </w:style>
  <w:style w:type="paragraph" w:customStyle="1" w:styleId="Code">
    <w:name w:val="Code"/>
    <w:basedOn w:val="BaseText"/>
    <w:rsid w:val="000F6F9A"/>
    <w:rPr>
      <w:rFonts w:ascii="Courier New" w:hAnsi="Courier New"/>
    </w:rPr>
  </w:style>
  <w:style w:type="paragraph" w:customStyle="1" w:styleId="Epigraph">
    <w:name w:val="Epigraph"/>
    <w:basedOn w:val="BaseText"/>
    <w:rsid w:val="000F6F9A"/>
    <w:pPr>
      <w:adjustRightInd w:val="0"/>
      <w:ind w:left="1440" w:right="1440"/>
    </w:pPr>
  </w:style>
  <w:style w:type="paragraph" w:customStyle="1" w:styleId="Footnote">
    <w:name w:val="Footnote"/>
    <w:basedOn w:val="BaseText"/>
    <w:rsid w:val="000F6F9A"/>
    <w:pPr>
      <w:pBdr>
        <w:top w:val="single" w:sz="4" w:space="1" w:color="auto"/>
      </w:pBdr>
      <w:spacing w:before="240"/>
      <w:contextualSpacing/>
    </w:pPr>
  </w:style>
  <w:style w:type="paragraph" w:customStyle="1" w:styleId="Head1">
    <w:name w:val="Head1"/>
    <w:basedOn w:val="BaseHeading"/>
    <w:rsid w:val="000F6F9A"/>
    <w:pPr>
      <w:jc w:val="center"/>
    </w:pPr>
    <w:rPr>
      <w:b/>
    </w:rPr>
  </w:style>
  <w:style w:type="paragraph" w:customStyle="1" w:styleId="Head2">
    <w:name w:val="Head2"/>
    <w:basedOn w:val="BaseHeading"/>
    <w:rsid w:val="000F6F9A"/>
    <w:rPr>
      <w:b/>
      <w:i/>
    </w:rPr>
  </w:style>
  <w:style w:type="paragraph" w:customStyle="1" w:styleId="NumberedList">
    <w:name w:val="NumberedList"/>
    <w:basedOn w:val="BaseText"/>
    <w:rsid w:val="000F6F9A"/>
    <w:pPr>
      <w:ind w:left="720" w:hanging="360"/>
    </w:pPr>
  </w:style>
  <w:style w:type="paragraph" w:customStyle="1" w:styleId="Paragraph">
    <w:name w:val="Paragraph"/>
    <w:basedOn w:val="BaseText"/>
    <w:rsid w:val="000F6F9A"/>
    <w:pPr>
      <w:spacing w:before="0"/>
      <w:ind w:firstLine="720"/>
    </w:pPr>
  </w:style>
  <w:style w:type="paragraph" w:customStyle="1" w:styleId="ParagraphCenter">
    <w:name w:val="ParagraphCenter"/>
    <w:basedOn w:val="BaseText"/>
    <w:rsid w:val="000F6F9A"/>
    <w:pPr>
      <w:jc w:val="center"/>
    </w:pPr>
  </w:style>
  <w:style w:type="paragraph" w:customStyle="1" w:styleId="ParagraphLeft">
    <w:name w:val="ParagraphLeft"/>
    <w:basedOn w:val="BaseText"/>
    <w:rsid w:val="000F6F9A"/>
  </w:style>
  <w:style w:type="paragraph" w:customStyle="1" w:styleId="ParagraphRight">
    <w:name w:val="ParagraphRight"/>
    <w:basedOn w:val="BaseText"/>
    <w:rsid w:val="000F6F9A"/>
    <w:pPr>
      <w:jc w:val="right"/>
    </w:pPr>
  </w:style>
  <w:style w:type="paragraph" w:customStyle="1" w:styleId="Reference">
    <w:name w:val="Reference"/>
    <w:basedOn w:val="BaseText"/>
    <w:rsid w:val="000F6F9A"/>
  </w:style>
  <w:style w:type="paragraph" w:customStyle="1" w:styleId="ReferenceHead">
    <w:name w:val="ReferenceHead"/>
    <w:basedOn w:val="BaseHeading"/>
    <w:rsid w:val="000F6F9A"/>
    <w:pPr>
      <w:jc w:val="center"/>
    </w:pPr>
    <w:rPr>
      <w:b/>
    </w:rPr>
  </w:style>
  <w:style w:type="paragraph" w:styleId="Subtitle">
    <w:name w:val="Subtitle"/>
    <w:basedOn w:val="BaseHeading"/>
    <w:link w:val="SubtitleChar"/>
    <w:uiPriority w:val="11"/>
    <w:qFormat/>
    <w:rsid w:val="000F6F9A"/>
    <w:pPr>
      <w:spacing w:after="60"/>
      <w:jc w:val="center"/>
      <w:outlineLvl w:val="1"/>
    </w:pPr>
    <w:rPr>
      <w:rFonts w:cs="Arial"/>
      <w:sz w:val="24"/>
    </w:rPr>
  </w:style>
  <w:style w:type="character" w:customStyle="1" w:styleId="SubtitleChar">
    <w:name w:val="Subtitle Char"/>
    <w:basedOn w:val="DefaultParagraphFont"/>
    <w:link w:val="Subtitle"/>
    <w:uiPriority w:val="11"/>
    <w:rsid w:val="000F6F9A"/>
    <w:rPr>
      <w:rFonts w:ascii="Arial" w:eastAsia="Times New Roman" w:hAnsi="Arial" w:cs="Arial"/>
      <w:kern w:val="28"/>
      <w:sz w:val="24"/>
      <w:szCs w:val="20"/>
    </w:rPr>
  </w:style>
  <w:style w:type="paragraph" w:customStyle="1" w:styleId="WorkInfo">
    <w:name w:val="WorkInfo"/>
    <w:basedOn w:val="BaseText"/>
    <w:rsid w:val="000F6F9A"/>
  </w:style>
  <w:style w:type="paragraph" w:customStyle="1" w:styleId="UnlabeledList">
    <w:name w:val="UnlabeledList"/>
    <w:basedOn w:val="BaseText"/>
    <w:rsid w:val="000F6F9A"/>
    <w:pPr>
      <w:ind w:left="720" w:hanging="360"/>
    </w:pPr>
  </w:style>
  <w:style w:type="paragraph" w:customStyle="1" w:styleId="Work">
    <w:name w:val="Work"/>
    <w:basedOn w:val="BaseText"/>
    <w:rsid w:val="000F6F9A"/>
  </w:style>
  <w:style w:type="paragraph" w:customStyle="1" w:styleId="WorkAuthor">
    <w:name w:val="WorkAuthor"/>
    <w:basedOn w:val="BaseText"/>
    <w:rsid w:val="000F6F9A"/>
  </w:style>
  <w:style w:type="paragraph" w:customStyle="1" w:styleId="BlockQuote">
    <w:name w:val="BlockQuote"/>
    <w:basedOn w:val="BaseText"/>
    <w:rsid w:val="000F6F9A"/>
    <w:pPr>
      <w:ind w:left="720" w:right="720"/>
    </w:pPr>
  </w:style>
  <w:style w:type="paragraph" w:customStyle="1" w:styleId="ParagraphContinued">
    <w:name w:val="ParagraphContinued"/>
    <w:basedOn w:val="Paragraph"/>
    <w:rsid w:val="000F6F9A"/>
    <w:pPr>
      <w:autoSpaceDE w:val="0"/>
      <w:autoSpaceDN w:val="0"/>
      <w:adjustRightInd w:val="0"/>
      <w:ind w:firstLine="0"/>
    </w:pPr>
    <w:rPr>
      <w:szCs w:val="24"/>
    </w:rPr>
  </w:style>
  <w:style w:type="paragraph" w:customStyle="1" w:styleId="OriginalReview">
    <w:name w:val="OriginalReview"/>
    <w:basedOn w:val="BaseText"/>
    <w:rsid w:val="000F6F9A"/>
    <w:pPr>
      <w:shd w:val="clear" w:color="auto" w:fill="FF99CC"/>
      <w:autoSpaceDE w:val="0"/>
      <w:autoSpaceDN w:val="0"/>
      <w:adjustRightInd w:val="0"/>
    </w:pPr>
    <w:rPr>
      <w:szCs w:val="24"/>
    </w:rPr>
  </w:style>
  <w:style w:type="paragraph" w:customStyle="1" w:styleId="AuthorResponse">
    <w:name w:val="AuthorResponse"/>
    <w:basedOn w:val="BaseText"/>
    <w:rsid w:val="000F6F9A"/>
    <w:pPr>
      <w:shd w:val="clear" w:color="auto" w:fill="CCFFFF"/>
      <w:autoSpaceDE w:val="0"/>
      <w:autoSpaceDN w:val="0"/>
      <w:adjustRightInd w:val="0"/>
    </w:pPr>
    <w:rPr>
      <w:szCs w:val="24"/>
    </w:rPr>
  </w:style>
  <w:style w:type="paragraph" w:customStyle="1" w:styleId="ReviewerReply">
    <w:name w:val="ReviewerReply"/>
    <w:basedOn w:val="BaseText"/>
    <w:rsid w:val="000F6F9A"/>
    <w:pPr>
      <w:shd w:val="clear" w:color="auto" w:fill="FFFF99"/>
      <w:autoSpaceDE w:val="0"/>
      <w:autoSpaceDN w:val="0"/>
      <w:adjustRightInd w:val="0"/>
    </w:pPr>
    <w:rPr>
      <w:szCs w:val="24"/>
    </w:rPr>
  </w:style>
  <w:style w:type="paragraph" w:customStyle="1" w:styleId="Series">
    <w:name w:val="Series"/>
    <w:basedOn w:val="Work"/>
    <w:rsid w:val="000F6F9A"/>
    <w:pPr>
      <w:shd w:val="clear" w:color="auto" w:fill="E6E6E6"/>
      <w:autoSpaceDE w:val="0"/>
      <w:autoSpaceDN w:val="0"/>
      <w:adjustRightInd w:val="0"/>
    </w:pPr>
    <w:rPr>
      <w:szCs w:val="24"/>
    </w:rPr>
  </w:style>
  <w:style w:type="paragraph" w:customStyle="1" w:styleId="VolumeSubwork">
    <w:name w:val="VolumeSubwork"/>
    <w:basedOn w:val="Normal"/>
    <w:rsid w:val="000F6F9A"/>
    <w:pPr>
      <w:shd w:val="clear" w:color="auto" w:fill="E0E0E0"/>
      <w:autoSpaceDE w:val="0"/>
      <w:autoSpaceDN w:val="0"/>
      <w:adjustRightInd w:val="0"/>
      <w:spacing w:before="120"/>
    </w:pPr>
  </w:style>
  <w:style w:type="paragraph" w:customStyle="1" w:styleId="VolumeTitle">
    <w:name w:val="VolumeTitle"/>
    <w:basedOn w:val="Work"/>
    <w:rsid w:val="000F6F9A"/>
    <w:pPr>
      <w:shd w:val="clear" w:color="auto" w:fill="D9D9D9"/>
    </w:pPr>
  </w:style>
  <w:style w:type="paragraph" w:customStyle="1" w:styleId="Dialog">
    <w:name w:val="Dialog"/>
    <w:basedOn w:val="BaseText"/>
    <w:rsid w:val="000F6F9A"/>
  </w:style>
  <w:style w:type="character" w:styleId="FollowedHyperlink">
    <w:name w:val="FollowedHyperlink"/>
    <w:basedOn w:val="DefaultParagraphFont"/>
    <w:uiPriority w:val="99"/>
    <w:unhideWhenUsed/>
    <w:rsid w:val="006019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085030">
      <w:bodyDiv w:val="1"/>
      <w:marLeft w:val="0"/>
      <w:marRight w:val="0"/>
      <w:marTop w:val="0"/>
      <w:marBottom w:val="0"/>
      <w:divBdr>
        <w:top w:val="none" w:sz="0" w:space="0" w:color="auto"/>
        <w:left w:val="none" w:sz="0" w:space="0" w:color="auto"/>
        <w:bottom w:val="none" w:sz="0" w:space="0" w:color="auto"/>
        <w:right w:val="none" w:sz="0" w:space="0" w:color="auto"/>
      </w:divBdr>
    </w:div>
    <w:div w:id="532156870">
      <w:bodyDiv w:val="1"/>
      <w:marLeft w:val="0"/>
      <w:marRight w:val="0"/>
      <w:marTop w:val="0"/>
      <w:marBottom w:val="0"/>
      <w:divBdr>
        <w:top w:val="none" w:sz="0" w:space="0" w:color="auto"/>
        <w:left w:val="none" w:sz="0" w:space="0" w:color="auto"/>
        <w:bottom w:val="none" w:sz="0" w:space="0" w:color="auto"/>
        <w:right w:val="none" w:sz="0" w:space="0" w:color="auto"/>
      </w:divBdr>
    </w:div>
    <w:div w:id="586773933">
      <w:bodyDiv w:val="1"/>
      <w:marLeft w:val="0"/>
      <w:marRight w:val="0"/>
      <w:marTop w:val="0"/>
      <w:marBottom w:val="0"/>
      <w:divBdr>
        <w:top w:val="none" w:sz="0" w:space="0" w:color="auto"/>
        <w:left w:val="none" w:sz="0" w:space="0" w:color="auto"/>
        <w:bottom w:val="none" w:sz="0" w:space="0" w:color="auto"/>
        <w:right w:val="none" w:sz="0" w:space="0" w:color="auto"/>
      </w:divBdr>
    </w:div>
    <w:div w:id="776876502">
      <w:bodyDiv w:val="1"/>
      <w:marLeft w:val="0"/>
      <w:marRight w:val="0"/>
      <w:marTop w:val="0"/>
      <w:marBottom w:val="0"/>
      <w:divBdr>
        <w:top w:val="none" w:sz="0" w:space="0" w:color="auto"/>
        <w:left w:val="none" w:sz="0" w:space="0" w:color="auto"/>
        <w:bottom w:val="none" w:sz="0" w:space="0" w:color="auto"/>
        <w:right w:val="none" w:sz="0" w:space="0" w:color="auto"/>
      </w:divBdr>
    </w:div>
    <w:div w:id="924533329">
      <w:bodyDiv w:val="1"/>
      <w:marLeft w:val="0"/>
      <w:marRight w:val="0"/>
      <w:marTop w:val="0"/>
      <w:marBottom w:val="0"/>
      <w:divBdr>
        <w:top w:val="none" w:sz="0" w:space="0" w:color="auto"/>
        <w:left w:val="none" w:sz="0" w:space="0" w:color="auto"/>
        <w:bottom w:val="none" w:sz="0" w:space="0" w:color="auto"/>
        <w:right w:val="none" w:sz="0" w:space="0" w:color="auto"/>
      </w:divBdr>
    </w:div>
    <w:div w:id="1155031185">
      <w:bodyDiv w:val="1"/>
      <w:marLeft w:val="0"/>
      <w:marRight w:val="0"/>
      <w:marTop w:val="0"/>
      <w:marBottom w:val="0"/>
      <w:divBdr>
        <w:top w:val="none" w:sz="0" w:space="0" w:color="auto"/>
        <w:left w:val="none" w:sz="0" w:space="0" w:color="auto"/>
        <w:bottom w:val="none" w:sz="0" w:space="0" w:color="auto"/>
        <w:right w:val="none" w:sz="0" w:space="0" w:color="auto"/>
      </w:divBdr>
    </w:div>
    <w:div w:id="1272325153">
      <w:bodyDiv w:val="1"/>
      <w:marLeft w:val="0"/>
      <w:marRight w:val="0"/>
      <w:marTop w:val="0"/>
      <w:marBottom w:val="0"/>
      <w:divBdr>
        <w:top w:val="none" w:sz="0" w:space="0" w:color="auto"/>
        <w:left w:val="none" w:sz="0" w:space="0" w:color="auto"/>
        <w:bottom w:val="none" w:sz="0" w:space="0" w:color="auto"/>
        <w:right w:val="none" w:sz="0" w:space="0" w:color="auto"/>
      </w:divBdr>
    </w:div>
    <w:div w:id="1355762538">
      <w:bodyDiv w:val="1"/>
      <w:marLeft w:val="0"/>
      <w:marRight w:val="0"/>
      <w:marTop w:val="0"/>
      <w:marBottom w:val="0"/>
      <w:divBdr>
        <w:top w:val="none" w:sz="0" w:space="0" w:color="auto"/>
        <w:left w:val="none" w:sz="0" w:space="0" w:color="auto"/>
        <w:bottom w:val="none" w:sz="0" w:space="0" w:color="auto"/>
        <w:right w:val="none" w:sz="0" w:space="0" w:color="auto"/>
      </w:divBdr>
    </w:div>
    <w:div w:id="1501889144">
      <w:bodyDiv w:val="1"/>
      <w:marLeft w:val="0"/>
      <w:marRight w:val="0"/>
      <w:marTop w:val="0"/>
      <w:marBottom w:val="0"/>
      <w:divBdr>
        <w:top w:val="none" w:sz="0" w:space="0" w:color="auto"/>
        <w:left w:val="none" w:sz="0" w:space="0" w:color="auto"/>
        <w:bottom w:val="none" w:sz="0" w:space="0" w:color="auto"/>
        <w:right w:val="none" w:sz="0" w:space="0" w:color="auto"/>
      </w:divBdr>
    </w:div>
    <w:div w:id="1760982395">
      <w:bodyDiv w:val="1"/>
      <w:marLeft w:val="0"/>
      <w:marRight w:val="0"/>
      <w:marTop w:val="0"/>
      <w:marBottom w:val="0"/>
      <w:divBdr>
        <w:top w:val="none" w:sz="0" w:space="0" w:color="auto"/>
        <w:left w:val="none" w:sz="0" w:space="0" w:color="auto"/>
        <w:bottom w:val="none" w:sz="0" w:space="0" w:color="auto"/>
        <w:right w:val="none" w:sz="0" w:space="0" w:color="auto"/>
      </w:divBdr>
    </w:div>
    <w:div w:id="1766339588">
      <w:bodyDiv w:val="1"/>
      <w:marLeft w:val="0"/>
      <w:marRight w:val="0"/>
      <w:marTop w:val="0"/>
      <w:marBottom w:val="0"/>
      <w:divBdr>
        <w:top w:val="none" w:sz="0" w:space="0" w:color="auto"/>
        <w:left w:val="none" w:sz="0" w:space="0" w:color="auto"/>
        <w:bottom w:val="none" w:sz="0" w:space="0" w:color="auto"/>
        <w:right w:val="none" w:sz="0" w:space="0" w:color="auto"/>
      </w:divBdr>
    </w:div>
    <w:div w:id="191655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FA2A5-6A7C-BB4E-8058-03B4B2BCD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758</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McManus, Megan</dc:creator>
  <cp:keywords/>
  <dc:description/>
  <cp:lastModifiedBy>Becker, David</cp:lastModifiedBy>
  <cp:revision>2</cp:revision>
  <dcterms:created xsi:type="dcterms:W3CDTF">2021-04-26T19:40:00Z</dcterms:created>
  <dcterms:modified xsi:type="dcterms:W3CDTF">2021-04-26T19:40:00Z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_a">
    <vt:bool>false</vt:bool>
  </property>
  <property fmtid="{D5CDD505-2E9C-101B-9397-08002B2CF9AE}" pid="3" name="x_p">
    <vt:bool>false</vt:bool>
  </property>
  <property fmtid="{D5CDD505-2E9C-101B-9397-08002B2CF9AE}" pid="4" name="x_t">
    <vt:bool>true</vt:bool>
  </property>
</Properties>
</file>