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89C94" w14:textId="77777777" w:rsidR="00431631" w:rsidRPr="009C3172" w:rsidRDefault="00431631" w:rsidP="00431631">
      <w:pPr>
        <w:autoSpaceDE w:val="0"/>
        <w:autoSpaceDN w:val="0"/>
        <w:adjustRightInd w:val="0"/>
        <w:spacing w:line="480" w:lineRule="auto"/>
        <w:rPr>
          <w:b/>
          <w:bCs/>
        </w:rPr>
      </w:pPr>
      <w:r w:rsidRPr="009C3172">
        <w:rPr>
          <w:b/>
          <w:bCs/>
        </w:rPr>
        <w:t>L</w:t>
      </w:r>
      <w:r w:rsidR="00C80898">
        <w:rPr>
          <w:b/>
          <w:bCs/>
        </w:rPr>
        <w:t>ab</w:t>
      </w:r>
      <w:r w:rsidRPr="009C3172">
        <w:rPr>
          <w:b/>
          <w:bCs/>
        </w:rPr>
        <w:t xml:space="preserve"> 11</w:t>
      </w:r>
      <w:r>
        <w:rPr>
          <w:b/>
          <w:bCs/>
        </w:rPr>
        <w:t>:</w:t>
      </w:r>
      <w:r w:rsidRPr="009C3172">
        <w:rPr>
          <w:b/>
          <w:bCs/>
        </w:rPr>
        <w:t xml:space="preserve"> Integration of Exploration and Insight Skills</w:t>
      </w:r>
    </w:p>
    <w:p w14:paraId="09CBB568" w14:textId="77777777" w:rsidR="0038597E" w:rsidRDefault="0038597E" w:rsidP="00AD439E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>You are ready to integrate exploration and insight skills. In this lab, you will meet with a volunteer client. You will first use expl</w:t>
      </w:r>
      <w:bookmarkStart w:id="0" w:name="_GoBack"/>
      <w:bookmarkEnd w:id="0"/>
      <w:r>
        <w:rPr>
          <w:bCs/>
        </w:rPr>
        <w:t>oration skills to help the client explore and use both exploration and insight skills to help the client gain insight.</w:t>
      </w:r>
    </w:p>
    <w:p w14:paraId="66FB0FE0" w14:textId="77777777" w:rsidR="0038597E" w:rsidRDefault="0038597E" w:rsidP="00247D00">
      <w:pPr>
        <w:autoSpaceDE w:val="0"/>
        <w:autoSpaceDN w:val="0"/>
        <w:adjustRightInd w:val="0"/>
        <w:spacing w:line="480" w:lineRule="auto"/>
        <w:rPr>
          <w:bCs/>
        </w:rPr>
      </w:pPr>
    </w:p>
    <w:p w14:paraId="489CEDF3" w14:textId="77777777" w:rsidR="002F1F6A" w:rsidRDefault="00247D00" w:rsidP="00431631">
      <w:pPr>
        <w:autoSpaceDE w:val="0"/>
        <w:autoSpaceDN w:val="0"/>
        <w:adjustRightInd w:val="0"/>
        <w:spacing w:line="480" w:lineRule="auto"/>
      </w:pPr>
      <w:r w:rsidRPr="008A6727">
        <w:rPr>
          <w:bCs/>
          <w:i/>
        </w:rPr>
        <w:t>Goal</w:t>
      </w:r>
      <w:r w:rsidRPr="002F1F6A">
        <w:rPr>
          <w:b/>
          <w:bCs/>
          <w:i/>
        </w:rPr>
        <w:t>:</w:t>
      </w:r>
      <w:r w:rsidRPr="00464591">
        <w:rPr>
          <w:b/>
          <w:bCs/>
        </w:rPr>
        <w:t xml:space="preserve"> </w:t>
      </w:r>
      <w:r w:rsidRPr="00464591">
        <w:t xml:space="preserve">For helpers to </w:t>
      </w:r>
      <w:r w:rsidR="0038597E">
        <w:t>integrat</w:t>
      </w:r>
      <w:r w:rsidRPr="00464591">
        <w:t>e exploration and</w:t>
      </w:r>
      <w:r>
        <w:t xml:space="preserve"> </w:t>
      </w:r>
      <w:r w:rsidRPr="00464591">
        <w:t>insight skills.</w:t>
      </w:r>
    </w:p>
    <w:p w14:paraId="47615A7E" w14:textId="77777777" w:rsidR="0038597E" w:rsidRPr="0038597E" w:rsidRDefault="0038597E" w:rsidP="00431631">
      <w:pPr>
        <w:autoSpaceDE w:val="0"/>
        <w:autoSpaceDN w:val="0"/>
        <w:adjustRightInd w:val="0"/>
        <w:spacing w:line="480" w:lineRule="auto"/>
      </w:pPr>
    </w:p>
    <w:p w14:paraId="7CD97E18" w14:textId="77777777" w:rsidR="0038597E" w:rsidRDefault="0038597E" w:rsidP="0038597E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Exercise 1: Helping Interchange</w:t>
      </w:r>
    </w:p>
    <w:p w14:paraId="3EC75541" w14:textId="77777777" w:rsidR="0038597E" w:rsidRPr="0038597E" w:rsidRDefault="0038597E" w:rsidP="0038597E">
      <w:pPr>
        <w:autoSpaceDE w:val="0"/>
        <w:autoSpaceDN w:val="0"/>
        <w:adjustRightInd w:val="0"/>
        <w:spacing w:line="480" w:lineRule="auto"/>
        <w:rPr>
          <w:bCs/>
        </w:rPr>
      </w:pPr>
    </w:p>
    <w:p w14:paraId="001E863E" w14:textId="0370E12A" w:rsidR="00431631" w:rsidRPr="008A6727" w:rsidRDefault="00431631" w:rsidP="00431631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8A6727">
        <w:rPr>
          <w:bCs/>
          <w:i/>
        </w:rPr>
        <w:t xml:space="preserve">Helper's and Client's Tasks </w:t>
      </w:r>
      <w:r w:rsidR="001E6AF0">
        <w:rPr>
          <w:bCs/>
          <w:i/>
        </w:rPr>
        <w:t>D</w:t>
      </w:r>
      <w:r w:rsidRPr="008A6727">
        <w:rPr>
          <w:bCs/>
          <w:i/>
        </w:rPr>
        <w:t xml:space="preserve">uring the Helping </w:t>
      </w:r>
      <w:r w:rsidR="00110D19">
        <w:rPr>
          <w:bCs/>
          <w:i/>
        </w:rPr>
        <w:t>Exchange</w:t>
      </w:r>
    </w:p>
    <w:p w14:paraId="2E10B405" w14:textId="77777777" w:rsidR="00431631" w:rsidRPr="00464591" w:rsidRDefault="00431631" w:rsidP="00463084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Each helper will pair up with a volunteer client whom they do not</w:t>
      </w:r>
      <w:r>
        <w:t xml:space="preserve"> </w:t>
      </w:r>
      <w:r w:rsidRPr="00464591">
        <w:t>know.</w:t>
      </w:r>
    </w:p>
    <w:p w14:paraId="51D6DFD6" w14:textId="77777777" w:rsidR="00431631" w:rsidRPr="00464591" w:rsidRDefault="00431631" w:rsidP="00463084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bring copies of the following forms to the session: The Session</w:t>
      </w:r>
      <w:r>
        <w:t xml:space="preserve"> </w:t>
      </w:r>
      <w:r w:rsidRPr="00464591">
        <w:t>Review Form (Web Form A), the Helper Intentions List (Web Form D),</w:t>
      </w:r>
      <w:r>
        <w:t xml:space="preserve"> </w:t>
      </w:r>
      <w:r w:rsidRPr="00464591">
        <w:t>and Client Reactions System (Web Form G). The observer brings the</w:t>
      </w:r>
      <w:r>
        <w:t xml:space="preserve"> </w:t>
      </w:r>
      <w:r w:rsidRPr="00464591">
        <w:t>Supervisor Rating Form (Web Form B).</w:t>
      </w:r>
    </w:p>
    <w:p w14:paraId="3B55E990" w14:textId="77777777" w:rsidR="00431631" w:rsidRPr="00464591" w:rsidRDefault="00431631" w:rsidP="00463084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bring an audio- or videotape recorder (tested ahead of time</w:t>
      </w:r>
      <w:r>
        <w:t xml:space="preserve"> </w:t>
      </w:r>
      <w:r w:rsidRPr="00464591">
        <w:t>to ensure that it works) and a tape. They turn the recorder on at the</w:t>
      </w:r>
      <w:r>
        <w:t xml:space="preserve"> </w:t>
      </w:r>
      <w:r w:rsidRPr="00464591">
        <w:t>beginning of the session.</w:t>
      </w:r>
    </w:p>
    <w:p w14:paraId="69EE0477" w14:textId="77777777" w:rsidR="00431631" w:rsidRDefault="00431631" w:rsidP="00463084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Helpers introduce themselves and remind clients that whatever they</w:t>
      </w:r>
      <w:r>
        <w:t xml:space="preserve"> </w:t>
      </w:r>
      <w:r w:rsidRPr="00464591">
        <w:t>say is confidential (except if the client intends to harm self or others</w:t>
      </w:r>
      <w:r w:rsidR="002F1F6A">
        <w:t>,</w:t>
      </w:r>
      <w:r>
        <w:t xml:space="preserve"> </w:t>
      </w:r>
      <w:r w:rsidRPr="00464591">
        <w:t>or if childhood abuse is revealed). Helpers also indicate exactly who</w:t>
      </w:r>
      <w:r>
        <w:t xml:space="preserve"> </w:t>
      </w:r>
      <w:r w:rsidRPr="00464591">
        <w:t>will be observing or listening to the session (e.g., peer, supervisor).</w:t>
      </w:r>
    </w:p>
    <w:p w14:paraId="6B2E2A2F" w14:textId="77777777" w:rsidR="00431631" w:rsidRDefault="00431631" w:rsidP="00463084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Each helper conducts a 40-minute session with a client, being as</w:t>
      </w:r>
      <w:r>
        <w:t xml:space="preserve"> </w:t>
      </w:r>
      <w:r w:rsidRPr="00464591">
        <w:t>helpful as possible. Use exploration skills to help the client explore for</w:t>
      </w:r>
      <w:r>
        <w:t xml:space="preserve"> </w:t>
      </w:r>
      <w:r w:rsidRPr="00464591">
        <w:t>about 20 minutes, and then move to combining exploration and</w:t>
      </w:r>
      <w:r>
        <w:t xml:space="preserve"> </w:t>
      </w:r>
      <w:r w:rsidRPr="00464591">
        <w:t>insight skills to help the client gain insight for about 20 minutes.</w:t>
      </w:r>
      <w:r>
        <w:t xml:space="preserve"> </w:t>
      </w:r>
      <w:r w:rsidRPr="00464591">
        <w:lastRenderedPageBreak/>
        <w:t>Watch the client's reactions to each of your interventions and modify</w:t>
      </w:r>
      <w:r>
        <w:t xml:space="preserve"> </w:t>
      </w:r>
      <w:r w:rsidRPr="00464591">
        <w:t>subsequent interventions when appropriate.</w:t>
      </w:r>
    </w:p>
    <w:p w14:paraId="65154EEC" w14:textId="77777777" w:rsidR="00431631" w:rsidRDefault="00431631" w:rsidP="00463084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>Watch the time carefully. About 5 minutes before the time is up, let</w:t>
      </w:r>
      <w:r>
        <w:t xml:space="preserve"> </w:t>
      </w:r>
      <w:r w:rsidRPr="00464591">
        <w:t>the client know that you need to stop soon. Spend the remaining time</w:t>
      </w:r>
      <w:r>
        <w:t xml:space="preserve"> </w:t>
      </w:r>
      <w:r w:rsidRPr="00464591">
        <w:t>asking the client about what they liked most and least about the</w:t>
      </w:r>
      <w:r>
        <w:t xml:space="preserve"> </w:t>
      </w:r>
      <w:r w:rsidRPr="00464591">
        <w:t>session. When the time is up, say something like, "We need to stop</w:t>
      </w:r>
      <w:r>
        <w:t xml:space="preserve"> </w:t>
      </w:r>
      <w:r w:rsidRPr="00464591">
        <w:t>now. Thank you for helping me practice my helping skills."</w:t>
      </w:r>
    </w:p>
    <w:p w14:paraId="7D81ABB1" w14:textId="77777777" w:rsidR="0038597E" w:rsidRDefault="0038597E" w:rsidP="0038597E">
      <w:pPr>
        <w:autoSpaceDE w:val="0"/>
        <w:autoSpaceDN w:val="0"/>
        <w:adjustRightInd w:val="0"/>
        <w:spacing w:line="480" w:lineRule="auto"/>
      </w:pPr>
    </w:p>
    <w:p w14:paraId="72A49E15" w14:textId="2DEAF12A" w:rsidR="00431631" w:rsidRPr="008A6727" w:rsidRDefault="00431631" w:rsidP="00431631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8A6727">
        <w:rPr>
          <w:bCs/>
          <w:i/>
        </w:rPr>
        <w:t xml:space="preserve">Supervisor's Tasks </w:t>
      </w:r>
      <w:r w:rsidR="001E6AF0">
        <w:rPr>
          <w:bCs/>
          <w:i/>
        </w:rPr>
        <w:t>D</w:t>
      </w:r>
      <w:r w:rsidR="002C44C3" w:rsidRPr="008A6727">
        <w:rPr>
          <w:bCs/>
          <w:i/>
        </w:rPr>
        <w:t xml:space="preserve">uring </w:t>
      </w:r>
      <w:r w:rsidRPr="008A6727">
        <w:rPr>
          <w:bCs/>
          <w:i/>
        </w:rPr>
        <w:t>Session</w:t>
      </w:r>
    </w:p>
    <w:p w14:paraId="30518457" w14:textId="77777777" w:rsidR="00431631" w:rsidRDefault="00431631" w:rsidP="00431631">
      <w:pPr>
        <w:autoSpaceDE w:val="0"/>
        <w:autoSpaceDN w:val="0"/>
        <w:adjustRightInd w:val="0"/>
        <w:spacing w:line="480" w:lineRule="auto"/>
      </w:pPr>
      <w:r w:rsidRPr="00464591">
        <w:t>Supervisors use the Supervisor Rating Form</w:t>
      </w:r>
      <w:r w:rsidR="00AD439E">
        <w:t xml:space="preserve"> (</w:t>
      </w:r>
      <w:r w:rsidR="00847834">
        <w:t>Web Form B</w:t>
      </w:r>
      <w:r w:rsidR="00AD439E">
        <w:t>)</w:t>
      </w:r>
      <w:r w:rsidRPr="00464591">
        <w:t xml:space="preserve"> to record their observations and</w:t>
      </w:r>
      <w:r>
        <w:t xml:space="preserve"> </w:t>
      </w:r>
      <w:r w:rsidRPr="00464591">
        <w:t>evaluations.</w:t>
      </w:r>
    </w:p>
    <w:p w14:paraId="424EC90F" w14:textId="77777777" w:rsidR="002F1F6A" w:rsidRPr="00464591" w:rsidRDefault="002F1F6A" w:rsidP="00431631">
      <w:pPr>
        <w:autoSpaceDE w:val="0"/>
        <w:autoSpaceDN w:val="0"/>
        <w:adjustRightInd w:val="0"/>
        <w:spacing w:line="480" w:lineRule="auto"/>
      </w:pPr>
    </w:p>
    <w:p w14:paraId="63841AEA" w14:textId="77777777" w:rsidR="00431631" w:rsidRPr="008A6727" w:rsidRDefault="00431631" w:rsidP="00431631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8A6727">
        <w:rPr>
          <w:bCs/>
          <w:i/>
        </w:rPr>
        <w:t>Postsession</w:t>
      </w:r>
    </w:p>
    <w:p w14:paraId="5E09745F" w14:textId="70CA4AAA" w:rsidR="00431631" w:rsidRPr="00464591" w:rsidRDefault="00431631" w:rsidP="00463084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>
        <w:t xml:space="preserve">After the session, the </w:t>
      </w:r>
      <w:r w:rsidRPr="00464591">
        <w:t>helper goes over the tape with the client</w:t>
      </w:r>
      <w:r w:rsidR="002F1F6A">
        <w:t>.</w:t>
      </w:r>
      <w:r>
        <w:t xml:space="preserve"> </w:t>
      </w:r>
      <w:r w:rsidRPr="00464591">
        <w:t>(</w:t>
      </w:r>
      <w:r w:rsidR="002F1F6A">
        <w:t>R</w:t>
      </w:r>
      <w:r w:rsidRPr="00464591">
        <w:t>eview of a 40-minute session takes about 90 minutes. Alternatively,</w:t>
      </w:r>
      <w:r>
        <w:t xml:space="preserve"> </w:t>
      </w:r>
      <w:r w:rsidRPr="00464591">
        <w:t>helpers might just review 10 minutes of each stage</w:t>
      </w:r>
      <w:r w:rsidR="002F1F6A">
        <w:t>.</w:t>
      </w:r>
      <w:r w:rsidRPr="00464591">
        <w:t>) Helpers stop the</w:t>
      </w:r>
      <w:r>
        <w:t xml:space="preserve"> </w:t>
      </w:r>
      <w:r w:rsidRPr="00464591">
        <w:t>tape after each helper intervention (except minimal</w:t>
      </w:r>
      <w:r>
        <w:t xml:space="preserve"> acknowledgments such as “um-hmm”</w:t>
      </w:r>
      <w:r w:rsidRPr="00464591">
        <w:t xml:space="preserve"> and </w:t>
      </w:r>
      <w:r>
        <w:t>“</w:t>
      </w:r>
      <w:r w:rsidRPr="00464591">
        <w:t>yeah</w:t>
      </w:r>
      <w:r>
        <w:t>”</w:t>
      </w:r>
      <w:r w:rsidRPr="00464591">
        <w:t xml:space="preserve">) and write the key words on the </w:t>
      </w:r>
      <w:r w:rsidR="00847834">
        <w:t>S</w:t>
      </w:r>
      <w:r w:rsidR="00847834" w:rsidRPr="00464591">
        <w:t xml:space="preserve">ession </w:t>
      </w:r>
      <w:r w:rsidR="00847834">
        <w:t>R</w:t>
      </w:r>
      <w:r w:rsidR="00847834" w:rsidRPr="00464591">
        <w:t xml:space="preserve">eview </w:t>
      </w:r>
      <w:r w:rsidR="00847834">
        <w:t>F</w:t>
      </w:r>
      <w:r w:rsidR="00847834" w:rsidRPr="00464591">
        <w:t>orm</w:t>
      </w:r>
      <w:r w:rsidR="00AD439E">
        <w:t xml:space="preserve"> (</w:t>
      </w:r>
      <w:r w:rsidR="00847834">
        <w:t>Web Form A</w:t>
      </w:r>
      <w:r w:rsidR="00AD439E">
        <w:t xml:space="preserve">) </w:t>
      </w:r>
      <w:r w:rsidRPr="00464591">
        <w:t>so the exact spot on the</w:t>
      </w:r>
      <w:r>
        <w:t xml:space="preserve"> </w:t>
      </w:r>
      <w:r w:rsidRPr="00464591">
        <w:t>tape can be located later for transcribing the session.</w:t>
      </w:r>
    </w:p>
    <w:p w14:paraId="2BC259E6" w14:textId="77777777" w:rsidR="00431631" w:rsidRDefault="00431631" w:rsidP="00463084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Helpers rate the helpfulness of the intervention and write down the</w:t>
      </w:r>
      <w:r>
        <w:t xml:space="preserve"> </w:t>
      </w:r>
      <w:r w:rsidRPr="00464591">
        <w:t>numbers (from the Helper Intentions List</w:t>
      </w:r>
      <w:r w:rsidR="002F1F6A">
        <w:t>,</w:t>
      </w:r>
      <w:r w:rsidRPr="00464591">
        <w:t xml:space="preserve"> Web Form D) of up to three</w:t>
      </w:r>
      <w:r>
        <w:t xml:space="preserve"> </w:t>
      </w:r>
      <w:r w:rsidRPr="00464591">
        <w:t>intentions that they had for the intervention, responding according to</w:t>
      </w:r>
      <w:r>
        <w:t xml:space="preserve"> </w:t>
      </w:r>
      <w:r w:rsidRPr="00464591">
        <w:t>how they felt during the session rather than when listening to the</w:t>
      </w:r>
      <w:r>
        <w:t xml:space="preserve"> </w:t>
      </w:r>
      <w:r w:rsidRPr="00464591">
        <w:t xml:space="preserve">tape of the session. Use the whole range of the </w:t>
      </w:r>
      <w:r w:rsidR="002F1F6A">
        <w:t>h</w:t>
      </w:r>
      <w:r w:rsidRPr="00464591">
        <w:t xml:space="preserve">elpfulness </w:t>
      </w:r>
      <w:r w:rsidR="002F1F6A">
        <w:t>s</w:t>
      </w:r>
      <w:r w:rsidRPr="00464591">
        <w:t>cale and</w:t>
      </w:r>
      <w:r>
        <w:t xml:space="preserve"> </w:t>
      </w:r>
      <w:r w:rsidRPr="00464591">
        <w:t xml:space="preserve">as many categories as </w:t>
      </w:r>
      <w:r w:rsidRPr="00464591">
        <w:lastRenderedPageBreak/>
        <w:t>possible on the Helper Intentions List. Do not</w:t>
      </w:r>
      <w:r>
        <w:t xml:space="preserve"> </w:t>
      </w:r>
      <w:r w:rsidRPr="00464591">
        <w:t>complete these ratings collaboratively with clients.</w:t>
      </w:r>
    </w:p>
    <w:p w14:paraId="59FF89EB" w14:textId="77777777" w:rsidR="00431631" w:rsidRPr="00464591" w:rsidRDefault="00431631" w:rsidP="00463084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Clients rate the helpfulness of each intervention and write down the</w:t>
      </w:r>
      <w:r>
        <w:t xml:space="preserve"> </w:t>
      </w:r>
      <w:r w:rsidRPr="00464591">
        <w:t>numbers of up to three reactions (from the Client Reactions System</w:t>
      </w:r>
      <w:r w:rsidR="002F1F6A">
        <w:t>,</w:t>
      </w:r>
      <w:r>
        <w:t xml:space="preserve"> </w:t>
      </w:r>
      <w:r w:rsidRPr="00464591">
        <w:t>Web Form G). Clients respond according to how they felt during the</w:t>
      </w:r>
      <w:r>
        <w:t xml:space="preserve"> </w:t>
      </w:r>
      <w:r w:rsidRPr="00464591">
        <w:t>session rather than how they feel listening to the tape and use the</w:t>
      </w:r>
      <w:r>
        <w:t xml:space="preserve"> </w:t>
      </w:r>
      <w:r w:rsidRPr="00464591">
        <w:t xml:space="preserve">whole range of the </w:t>
      </w:r>
      <w:r w:rsidR="002F1F6A">
        <w:t>h</w:t>
      </w:r>
      <w:r w:rsidRPr="00464591">
        <w:t xml:space="preserve">elpfulness </w:t>
      </w:r>
      <w:r w:rsidR="002F1F6A">
        <w:t>s</w:t>
      </w:r>
      <w:r w:rsidRPr="00464591">
        <w:t>cale and as many categories as</w:t>
      </w:r>
      <w:r>
        <w:t xml:space="preserve"> </w:t>
      </w:r>
      <w:r w:rsidRPr="00464591">
        <w:t xml:space="preserve">possible on the </w:t>
      </w:r>
      <w:r w:rsidR="002F1F6A">
        <w:t xml:space="preserve">Client </w:t>
      </w:r>
      <w:r w:rsidRPr="00464591">
        <w:t>Reactions System (</w:t>
      </w:r>
      <w:r>
        <w:t xml:space="preserve">remember that </w:t>
      </w:r>
      <w:r w:rsidRPr="00464591">
        <w:t>helpers learn more from honest</w:t>
      </w:r>
      <w:r>
        <w:t xml:space="preserve"> </w:t>
      </w:r>
      <w:r w:rsidRPr="00464591">
        <w:t>feedback than from "nice" statements that are not genuine). Clients</w:t>
      </w:r>
      <w:r>
        <w:t xml:space="preserve"> </w:t>
      </w:r>
      <w:r w:rsidRPr="00464591">
        <w:t>should not collaborate with helpers in doing the ratings.</w:t>
      </w:r>
    </w:p>
    <w:p w14:paraId="3B5AF382" w14:textId="77777777" w:rsidR="00431631" w:rsidRPr="00464591" w:rsidRDefault="00431631" w:rsidP="00463084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Helpers and clients write down the most and least helpful event in the</w:t>
      </w:r>
      <w:r>
        <w:t xml:space="preserve"> </w:t>
      </w:r>
      <w:r w:rsidRPr="00464591">
        <w:t>session.</w:t>
      </w:r>
    </w:p>
    <w:p w14:paraId="2B3C94B9" w14:textId="77777777" w:rsidR="00431631" w:rsidRDefault="00431631" w:rsidP="00463084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The supervisor gives feedback to the helper.</w:t>
      </w:r>
      <w:r>
        <w:t xml:space="preserve"> </w:t>
      </w:r>
    </w:p>
    <w:p w14:paraId="4E225685" w14:textId="77777777" w:rsidR="00431631" w:rsidRDefault="00431631" w:rsidP="00463084">
      <w:pPr>
        <w:numPr>
          <w:ilvl w:val="0"/>
          <w:numId w:val="5"/>
        </w:numPr>
        <w:autoSpaceDE w:val="0"/>
        <w:autoSpaceDN w:val="0"/>
        <w:adjustRightInd w:val="0"/>
        <w:spacing w:line="480" w:lineRule="auto"/>
      </w:pPr>
      <w:r w:rsidRPr="00464591">
        <w:t>Helpers type a transcript of their 40-minute session (see Web Form C),</w:t>
      </w:r>
      <w:r>
        <w:t xml:space="preserve"> </w:t>
      </w:r>
      <w:r w:rsidRPr="00464591">
        <w:t>skipping minimal utterances such as "okay," "you know," "</w:t>
      </w:r>
      <w:proofErr w:type="spellStart"/>
      <w:r w:rsidRPr="00464591">
        <w:t>er</w:t>
      </w:r>
      <w:proofErr w:type="spellEnd"/>
      <w:r w:rsidRPr="00464591">
        <w:t>," "uh."</w:t>
      </w:r>
      <w:r>
        <w:t xml:space="preserve"> </w:t>
      </w:r>
    </w:p>
    <w:p w14:paraId="165E19F0" w14:textId="77777777" w:rsidR="00431631" w:rsidRPr="00464591" w:rsidRDefault="00431631" w:rsidP="00463084">
      <w:pPr>
        <w:numPr>
          <w:ilvl w:val="1"/>
          <w:numId w:val="5"/>
        </w:numPr>
        <w:autoSpaceDE w:val="0"/>
        <w:autoSpaceDN w:val="0"/>
        <w:adjustRightInd w:val="0"/>
        <w:spacing w:line="480" w:lineRule="auto"/>
      </w:pPr>
      <w:r w:rsidRPr="00464591">
        <w:t>Divide the helper speech into response units (see Web Form F).</w:t>
      </w:r>
    </w:p>
    <w:p w14:paraId="3315DC10" w14:textId="77777777" w:rsidR="00431631" w:rsidRPr="00464591" w:rsidRDefault="00431631" w:rsidP="00463084">
      <w:pPr>
        <w:numPr>
          <w:ilvl w:val="1"/>
          <w:numId w:val="5"/>
        </w:numPr>
        <w:autoSpaceDE w:val="0"/>
        <w:autoSpaceDN w:val="0"/>
        <w:adjustRightInd w:val="0"/>
        <w:spacing w:line="480" w:lineRule="auto"/>
      </w:pPr>
      <w:r w:rsidRPr="00464591">
        <w:t>Using the Helping Skills System (Web Form E), determine which</w:t>
      </w:r>
      <w:r>
        <w:t xml:space="preserve"> </w:t>
      </w:r>
      <w:r w:rsidRPr="00464591">
        <w:t>skill was used for each response unit (grammatical sentence) in</w:t>
      </w:r>
      <w:r>
        <w:t xml:space="preserve"> </w:t>
      </w:r>
      <w:r w:rsidRPr="00464591">
        <w:t>your transcript.</w:t>
      </w:r>
    </w:p>
    <w:p w14:paraId="68A81D6A" w14:textId="77777777" w:rsidR="00431631" w:rsidRPr="00464591" w:rsidRDefault="00431631" w:rsidP="00463084">
      <w:pPr>
        <w:numPr>
          <w:ilvl w:val="1"/>
          <w:numId w:val="5"/>
        </w:numPr>
        <w:autoSpaceDE w:val="0"/>
        <w:autoSpaceDN w:val="0"/>
        <w:adjustRightInd w:val="0"/>
        <w:spacing w:line="480" w:lineRule="auto"/>
      </w:pPr>
      <w:r w:rsidRPr="00464591">
        <w:t>Indicate on the transcript what you would say differently for each</w:t>
      </w:r>
      <w:r>
        <w:t xml:space="preserve"> </w:t>
      </w:r>
      <w:r w:rsidRPr="00464591">
        <w:t>intervention if you could do it again.</w:t>
      </w:r>
    </w:p>
    <w:p w14:paraId="147D4FEA" w14:textId="77777777" w:rsidR="00431631" w:rsidRDefault="00431631" w:rsidP="00463084">
      <w:pPr>
        <w:numPr>
          <w:ilvl w:val="1"/>
          <w:numId w:val="5"/>
        </w:numPr>
        <w:autoSpaceDE w:val="0"/>
        <w:autoSpaceDN w:val="0"/>
        <w:adjustRightInd w:val="0"/>
        <w:spacing w:line="480" w:lineRule="auto"/>
      </w:pPr>
      <w:r w:rsidRPr="00464591">
        <w:t>Erase the tape. Make sure no identifying information is on the</w:t>
      </w:r>
      <w:r>
        <w:t xml:space="preserve"> </w:t>
      </w:r>
      <w:r w:rsidRPr="00464591">
        <w:t>transcript.</w:t>
      </w:r>
    </w:p>
    <w:p w14:paraId="266F86C5" w14:textId="77777777" w:rsidR="00463084" w:rsidRDefault="00463084" w:rsidP="00431631">
      <w:pPr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14:paraId="1F920757" w14:textId="77777777" w:rsidR="0038597E" w:rsidRDefault="0038597E" w:rsidP="0038597E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Exercise 2: Watching the Insight Stage in the DVD</w:t>
      </w:r>
    </w:p>
    <w:p w14:paraId="40304AEE" w14:textId="77777777" w:rsidR="0038597E" w:rsidRDefault="0038597E" w:rsidP="0038597E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 xml:space="preserve">The leader plays the insight stage portion of the DVD that accompanies this book, </w:t>
      </w:r>
      <w:r w:rsidRPr="00190970">
        <w:rPr>
          <w:bCs/>
          <w:i/>
        </w:rPr>
        <w:t>Helping Skills in Practice: A Three-Stage Model.</w:t>
      </w:r>
      <w:r>
        <w:rPr>
          <w:bCs/>
        </w:rPr>
        <w:t xml:space="preserve"> After all the participants have viewed this portion of the </w:t>
      </w:r>
      <w:r>
        <w:rPr>
          <w:bCs/>
        </w:rPr>
        <w:lastRenderedPageBreak/>
        <w:t>DVD, the leader facilitates a discussion about what was helpful and not helpful. The leader also asks students to think about what they have learned about the client and her dynamics.</w:t>
      </w:r>
    </w:p>
    <w:p w14:paraId="17B75A64" w14:textId="77777777" w:rsidR="0038597E" w:rsidRDefault="0038597E" w:rsidP="0038597E">
      <w:pPr>
        <w:autoSpaceDE w:val="0"/>
        <w:autoSpaceDN w:val="0"/>
        <w:adjustRightInd w:val="0"/>
        <w:spacing w:line="480" w:lineRule="auto"/>
        <w:rPr>
          <w:bCs/>
        </w:rPr>
      </w:pPr>
      <w:r>
        <w:rPr>
          <w:bCs/>
        </w:rPr>
        <w:t xml:space="preserve"> </w:t>
      </w:r>
    </w:p>
    <w:p w14:paraId="70135E34" w14:textId="77777777" w:rsidR="00431631" w:rsidRPr="008A6727" w:rsidRDefault="00431631" w:rsidP="00431631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8A6727">
        <w:rPr>
          <w:bCs/>
        </w:rPr>
        <w:t>Personal Reflections</w:t>
      </w:r>
    </w:p>
    <w:p w14:paraId="3211F3B7" w14:textId="77777777" w:rsidR="00431631" w:rsidRDefault="00431631" w:rsidP="002C44C3">
      <w:pPr>
        <w:numPr>
          <w:ilvl w:val="0"/>
          <w:numId w:val="1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 w:rsidRPr="00464591">
        <w:t xml:space="preserve">What </w:t>
      </w:r>
      <w:r w:rsidR="0038597E">
        <w:t>are your strengths in the insight stage</w:t>
      </w:r>
      <w:r w:rsidRPr="00464591">
        <w:t>?</w:t>
      </w:r>
    </w:p>
    <w:p w14:paraId="75BF9303" w14:textId="77777777" w:rsidR="005D7226" w:rsidRDefault="0038597E" w:rsidP="00247D00">
      <w:pPr>
        <w:numPr>
          <w:ilvl w:val="0"/>
          <w:numId w:val="1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480" w:lineRule="auto"/>
        <w:ind w:left="720"/>
      </w:pPr>
      <w:r>
        <w:t>What do you still need to work on?</w:t>
      </w:r>
    </w:p>
    <w:sectPr w:rsidR="005D7226" w:rsidSect="00463084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03EF4" w14:textId="77777777" w:rsidR="00520D26" w:rsidRDefault="00520D26">
      <w:r>
        <w:separator/>
      </w:r>
    </w:p>
  </w:endnote>
  <w:endnote w:type="continuationSeparator" w:id="0">
    <w:p w14:paraId="4A4F8F95" w14:textId="77777777" w:rsidR="00520D26" w:rsidRDefault="0052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80365" w14:textId="77777777" w:rsidR="00795FF7" w:rsidRDefault="00795FF7" w:rsidP="008C665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77200B" w14:textId="77777777" w:rsidR="00795FF7" w:rsidRDefault="00795F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B1E23" w14:textId="77777777" w:rsidR="00795FF7" w:rsidRDefault="00795FF7" w:rsidP="008C665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089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3002E6" w14:textId="77777777" w:rsidR="00795FF7" w:rsidRDefault="00795F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7CAA2" w14:textId="77777777" w:rsidR="00520D26" w:rsidRDefault="00520D26">
      <w:r>
        <w:separator/>
      </w:r>
    </w:p>
  </w:footnote>
  <w:footnote w:type="continuationSeparator" w:id="0">
    <w:p w14:paraId="16969D5B" w14:textId="77777777" w:rsidR="00520D26" w:rsidRDefault="00520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3B76"/>
    <w:multiLevelType w:val="hybridMultilevel"/>
    <w:tmpl w:val="DE68D8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F13189"/>
    <w:multiLevelType w:val="hybridMultilevel"/>
    <w:tmpl w:val="28CA2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E5399A"/>
    <w:multiLevelType w:val="hybridMultilevel"/>
    <w:tmpl w:val="FF5E76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70A89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D552B9E"/>
    <w:multiLevelType w:val="hybridMultilevel"/>
    <w:tmpl w:val="89A4E7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49B205F"/>
    <w:multiLevelType w:val="hybridMultilevel"/>
    <w:tmpl w:val="09AA24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631"/>
    <w:rsid w:val="00056F0B"/>
    <w:rsid w:val="00110D19"/>
    <w:rsid w:val="001E6AF0"/>
    <w:rsid w:val="00247D00"/>
    <w:rsid w:val="002C44C3"/>
    <w:rsid w:val="002F1F6A"/>
    <w:rsid w:val="0038597E"/>
    <w:rsid w:val="00431631"/>
    <w:rsid w:val="00463084"/>
    <w:rsid w:val="00520D26"/>
    <w:rsid w:val="005D7226"/>
    <w:rsid w:val="00795FF7"/>
    <w:rsid w:val="0084087A"/>
    <w:rsid w:val="00847834"/>
    <w:rsid w:val="008C665E"/>
    <w:rsid w:val="00AD439E"/>
    <w:rsid w:val="00BA7849"/>
    <w:rsid w:val="00C80898"/>
    <w:rsid w:val="00D86154"/>
    <w:rsid w:val="00F6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1F0E2F"/>
  <w15:chartTrackingRefBased/>
  <w15:docId w15:val="{D90472B2-FCCC-4DEF-8BBA-411FF28D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631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31631"/>
    <w:rPr>
      <w:color w:val="0000FF"/>
      <w:u w:val="single"/>
    </w:rPr>
  </w:style>
  <w:style w:type="paragraph" w:styleId="BalloonText">
    <w:name w:val="Balloon Text"/>
    <w:basedOn w:val="Normal"/>
    <w:semiHidden/>
    <w:rsid w:val="002F1F6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F1F6A"/>
    <w:rPr>
      <w:sz w:val="16"/>
      <w:szCs w:val="16"/>
    </w:rPr>
  </w:style>
  <w:style w:type="paragraph" w:styleId="CommentText">
    <w:name w:val="annotation text"/>
    <w:basedOn w:val="Normal"/>
    <w:semiHidden/>
    <w:rsid w:val="002F1F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1F6A"/>
    <w:rPr>
      <w:b/>
      <w:bCs/>
    </w:rPr>
  </w:style>
  <w:style w:type="paragraph" w:styleId="Footer">
    <w:name w:val="footer"/>
    <w:basedOn w:val="Normal"/>
    <w:rsid w:val="00795FF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5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11: Integration of Exploration and Insight Skills</vt:lpstr>
    </vt:vector>
  </TitlesOfParts>
  <Company>apa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11: Integration of Exploration and Insight Skills</dc:title>
  <dc:subject/>
  <dc:creator>PZP</dc:creator>
  <cp:keywords/>
  <dc:description/>
  <cp:lastModifiedBy>Albrecht, Joe</cp:lastModifiedBy>
  <cp:revision>3</cp:revision>
  <cp:lastPrinted>2008-12-09T20:01:00Z</cp:lastPrinted>
  <dcterms:created xsi:type="dcterms:W3CDTF">2019-07-18T16:26:00Z</dcterms:created>
  <dcterms:modified xsi:type="dcterms:W3CDTF">2019-07-18T18:05:00Z</dcterms:modified>
</cp:coreProperties>
</file>