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CC8DE" w14:textId="6B04C933" w:rsidR="002261EB" w:rsidRDefault="002261EB" w:rsidP="002261EB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6</w:t>
      </w:r>
      <w:r w:rsidRPr="00E507BB">
        <w:rPr>
          <w:u w:val="single"/>
        </w:rPr>
        <w:t xml:space="preserve">: </w:t>
      </w:r>
      <w:r>
        <w:rPr>
          <w:u w:val="single"/>
        </w:rPr>
        <w:t>Skills for Providing Support</w:t>
      </w:r>
    </w:p>
    <w:p w14:paraId="31A788D6" w14:textId="03395562" w:rsidR="002261EB" w:rsidRDefault="002261EB" w:rsidP="002261EB">
      <w:pPr>
        <w:jc w:val="center"/>
        <w:rPr>
          <w:u w:val="single"/>
        </w:rPr>
      </w:pPr>
    </w:p>
    <w:p w14:paraId="4E531146" w14:textId="027810CF" w:rsidR="002F0352" w:rsidRDefault="002F0352" w:rsidP="002261EB">
      <w:pPr>
        <w:pStyle w:val="ListParagraph"/>
        <w:numPr>
          <w:ilvl w:val="0"/>
          <w:numId w:val="1"/>
        </w:numPr>
      </w:pPr>
      <w:r>
        <w:t>Kinesics refers to</w:t>
      </w:r>
    </w:p>
    <w:p w14:paraId="5329836E" w14:textId="0274A1C5" w:rsidR="002F0352" w:rsidRPr="002F0352" w:rsidRDefault="002F0352" w:rsidP="002F0352">
      <w:pPr>
        <w:pStyle w:val="ListParagraph"/>
        <w:numPr>
          <w:ilvl w:val="1"/>
          <w:numId w:val="1"/>
        </w:numPr>
        <w:rPr>
          <w:b/>
          <w:bCs/>
        </w:rPr>
      </w:pPr>
      <w:r w:rsidRPr="002F0352">
        <w:rPr>
          <w:b/>
          <w:bCs/>
        </w:rPr>
        <w:t>The relationship of bodily movements to communication</w:t>
      </w:r>
    </w:p>
    <w:p w14:paraId="4F6EA243" w14:textId="0E6D5EF7" w:rsidR="002F0352" w:rsidRDefault="002F0352" w:rsidP="002F0352">
      <w:pPr>
        <w:pStyle w:val="ListParagraph"/>
        <w:numPr>
          <w:ilvl w:val="1"/>
          <w:numId w:val="1"/>
        </w:numPr>
      </w:pPr>
      <w:r>
        <w:t>A type of imagery helpers can use with clients</w:t>
      </w:r>
    </w:p>
    <w:p w14:paraId="14E0CF7F" w14:textId="2754BCC3" w:rsidR="002F0352" w:rsidRDefault="00E9047D" w:rsidP="002F0352">
      <w:pPr>
        <w:pStyle w:val="ListParagraph"/>
        <w:numPr>
          <w:ilvl w:val="1"/>
          <w:numId w:val="1"/>
        </w:numPr>
      </w:pPr>
      <w:r>
        <w:t>A mindfulness exercise helpful for clients with anxiety</w:t>
      </w:r>
    </w:p>
    <w:p w14:paraId="78DA4DAB" w14:textId="64166D87" w:rsidR="00E9047D" w:rsidRDefault="00EF21B3" w:rsidP="002F0352">
      <w:pPr>
        <w:pStyle w:val="ListParagraph"/>
        <w:numPr>
          <w:ilvl w:val="1"/>
          <w:numId w:val="1"/>
        </w:numPr>
      </w:pPr>
      <w:r>
        <w:t xml:space="preserve">The ability of helpers to </w:t>
      </w:r>
      <w:r w:rsidR="00172146">
        <w:t>speak articulat</w:t>
      </w:r>
      <w:r w:rsidR="00854136">
        <w:t>e</w:t>
      </w:r>
      <w:r w:rsidR="00172146">
        <w:t>ly</w:t>
      </w:r>
    </w:p>
    <w:p w14:paraId="1B9BB7A1" w14:textId="32C50A84" w:rsidR="00624C31" w:rsidRDefault="00624C31" w:rsidP="002261EB">
      <w:pPr>
        <w:pStyle w:val="ListParagraph"/>
        <w:numPr>
          <w:ilvl w:val="0"/>
          <w:numId w:val="1"/>
        </w:numPr>
      </w:pPr>
      <w:r>
        <w:t>Head nods in helping</w:t>
      </w:r>
    </w:p>
    <w:p w14:paraId="5B555041" w14:textId="7FCCCBE2" w:rsidR="00176BFD" w:rsidRDefault="00176BFD" w:rsidP="00624C31">
      <w:pPr>
        <w:pStyle w:val="ListParagraph"/>
        <w:numPr>
          <w:ilvl w:val="1"/>
          <w:numId w:val="1"/>
        </w:numPr>
      </w:pPr>
      <w:r>
        <w:t>Are just a formality</w:t>
      </w:r>
    </w:p>
    <w:p w14:paraId="6EB6A458" w14:textId="6B90706C" w:rsidR="00176BFD" w:rsidRDefault="00B72F35" w:rsidP="00624C31">
      <w:pPr>
        <w:pStyle w:val="ListParagraph"/>
        <w:numPr>
          <w:ilvl w:val="1"/>
          <w:numId w:val="1"/>
        </w:numPr>
      </w:pPr>
      <w:r>
        <w:t>Should be utilized by helpers every time a client speaks</w:t>
      </w:r>
    </w:p>
    <w:p w14:paraId="1F35DD0B" w14:textId="5B16309C" w:rsidR="00B72F35" w:rsidRDefault="00D63F3C" w:rsidP="00624C31">
      <w:pPr>
        <w:pStyle w:val="ListParagraph"/>
        <w:numPr>
          <w:ilvl w:val="1"/>
          <w:numId w:val="1"/>
        </w:numPr>
      </w:pPr>
      <w:r>
        <w:t>Are not particularly helpful to clients</w:t>
      </w:r>
    </w:p>
    <w:p w14:paraId="4C3128E4" w14:textId="155E3CF5" w:rsidR="00624C31" w:rsidRPr="00B72F35" w:rsidRDefault="00624C31" w:rsidP="00624C31">
      <w:pPr>
        <w:pStyle w:val="ListParagraph"/>
        <w:numPr>
          <w:ilvl w:val="1"/>
          <w:numId w:val="1"/>
        </w:numPr>
        <w:rPr>
          <w:b/>
          <w:bCs/>
        </w:rPr>
      </w:pPr>
      <w:r w:rsidRPr="00B72F35">
        <w:rPr>
          <w:b/>
          <w:bCs/>
        </w:rPr>
        <w:t>Can communicate to clients that helpers are listening</w:t>
      </w:r>
    </w:p>
    <w:p w14:paraId="706D9DF2" w14:textId="7919C4DF" w:rsidR="00B31C84" w:rsidRDefault="00B31C84" w:rsidP="002261EB">
      <w:pPr>
        <w:pStyle w:val="ListParagraph"/>
        <w:numPr>
          <w:ilvl w:val="0"/>
          <w:numId w:val="1"/>
        </w:numPr>
      </w:pPr>
      <w:r>
        <w:t>Approval</w:t>
      </w:r>
      <w:r w:rsidR="00757DF0">
        <w:t>–</w:t>
      </w:r>
      <w:r>
        <w:t>reassurance is a helping skill that</w:t>
      </w:r>
    </w:p>
    <w:p w14:paraId="2FFAFE2C" w14:textId="3B2F8674" w:rsidR="00B31C84" w:rsidRDefault="00B31C84" w:rsidP="00B31C84">
      <w:pPr>
        <w:pStyle w:val="ListParagraph"/>
        <w:numPr>
          <w:ilvl w:val="1"/>
          <w:numId w:val="1"/>
        </w:numPr>
      </w:pPr>
      <w:r>
        <w:t>Can never be used too much</w:t>
      </w:r>
    </w:p>
    <w:p w14:paraId="2945E64F" w14:textId="5C4FAE5E" w:rsidR="00000B04" w:rsidRDefault="00F00630" w:rsidP="00B31C84">
      <w:pPr>
        <w:pStyle w:val="ListParagraph"/>
        <w:numPr>
          <w:ilvl w:val="1"/>
          <w:numId w:val="1"/>
        </w:numPr>
      </w:pPr>
      <w:r>
        <w:t>Most accurately conveys support</w:t>
      </w:r>
    </w:p>
    <w:p w14:paraId="685FF631" w14:textId="2A7CA06C" w:rsidR="00B31C84" w:rsidRPr="00000B04" w:rsidRDefault="005941F1" w:rsidP="00B31C84">
      <w:pPr>
        <w:pStyle w:val="ListParagraph"/>
        <w:numPr>
          <w:ilvl w:val="1"/>
          <w:numId w:val="1"/>
        </w:numPr>
        <w:rPr>
          <w:b/>
          <w:bCs/>
        </w:rPr>
      </w:pPr>
      <w:r w:rsidRPr="00000B04">
        <w:rPr>
          <w:b/>
          <w:bCs/>
        </w:rPr>
        <w:t xml:space="preserve">Can indicate </w:t>
      </w:r>
      <w:r w:rsidR="00D56E0D">
        <w:rPr>
          <w:b/>
          <w:bCs/>
        </w:rPr>
        <w:t xml:space="preserve">that </w:t>
      </w:r>
      <w:r w:rsidRPr="00000B04">
        <w:rPr>
          <w:b/>
          <w:bCs/>
        </w:rPr>
        <w:t>the helper empathize</w:t>
      </w:r>
      <w:r w:rsidR="00757DF0">
        <w:rPr>
          <w:b/>
          <w:bCs/>
        </w:rPr>
        <w:t>s</w:t>
      </w:r>
      <w:r w:rsidRPr="00000B04">
        <w:rPr>
          <w:b/>
          <w:bCs/>
        </w:rPr>
        <w:t xml:space="preserve"> with the client</w:t>
      </w:r>
    </w:p>
    <w:p w14:paraId="47F91637" w14:textId="46C1AEBB" w:rsidR="00B31C84" w:rsidRDefault="00B31C84" w:rsidP="00B31C84">
      <w:pPr>
        <w:pStyle w:val="ListParagraph"/>
        <w:numPr>
          <w:ilvl w:val="1"/>
          <w:numId w:val="1"/>
        </w:numPr>
      </w:pPr>
      <w:r>
        <w:t>All of the above</w:t>
      </w:r>
    </w:p>
    <w:p w14:paraId="498D49B2" w14:textId="288E26A7" w:rsidR="002261EB" w:rsidRDefault="00197858" w:rsidP="002261EB">
      <w:pPr>
        <w:pStyle w:val="ListParagraph"/>
        <w:numPr>
          <w:ilvl w:val="0"/>
          <w:numId w:val="1"/>
        </w:numPr>
      </w:pPr>
      <w:r>
        <w:t>The primary goal of attending is</w:t>
      </w:r>
      <w:r w:rsidR="009570F2">
        <w:t xml:space="preserve"> to </w:t>
      </w:r>
    </w:p>
    <w:p w14:paraId="51CCC8B7" w14:textId="25E1C3F9" w:rsidR="00197858" w:rsidRDefault="009570F2" w:rsidP="00197858">
      <w:pPr>
        <w:pStyle w:val="ListParagraph"/>
        <w:numPr>
          <w:ilvl w:val="1"/>
          <w:numId w:val="1"/>
        </w:numPr>
      </w:pPr>
      <w:r>
        <w:t>Facilitate</w:t>
      </w:r>
      <w:r w:rsidR="00197858">
        <w:t xml:space="preserve"> insight</w:t>
      </w:r>
    </w:p>
    <w:p w14:paraId="3FA8C1A6" w14:textId="24C14C97" w:rsidR="00197858" w:rsidRPr="009570F2" w:rsidRDefault="009570F2" w:rsidP="00197858">
      <w:pPr>
        <w:pStyle w:val="ListParagraph"/>
        <w:numPr>
          <w:ilvl w:val="1"/>
          <w:numId w:val="1"/>
        </w:numPr>
        <w:rPr>
          <w:b/>
          <w:bCs/>
        </w:rPr>
      </w:pPr>
      <w:r w:rsidRPr="009570F2">
        <w:rPr>
          <w:b/>
          <w:bCs/>
        </w:rPr>
        <w:t>Communicate to clients that helpers are paying attention</w:t>
      </w:r>
    </w:p>
    <w:p w14:paraId="26A3F13B" w14:textId="67DF13C1" w:rsidR="009570F2" w:rsidRDefault="009570F2" w:rsidP="00197858">
      <w:pPr>
        <w:pStyle w:val="ListParagraph"/>
        <w:numPr>
          <w:ilvl w:val="1"/>
          <w:numId w:val="1"/>
        </w:numPr>
      </w:pPr>
      <w:r>
        <w:t>Facilitate exploration of feelings</w:t>
      </w:r>
    </w:p>
    <w:p w14:paraId="7405B56B" w14:textId="5D906073" w:rsidR="009570F2" w:rsidRDefault="009570F2" w:rsidP="00197858">
      <w:pPr>
        <w:pStyle w:val="ListParagraph"/>
        <w:numPr>
          <w:ilvl w:val="1"/>
          <w:numId w:val="1"/>
        </w:numPr>
      </w:pPr>
      <w:r>
        <w:t>Normalize and validate clients’ experiences</w:t>
      </w:r>
    </w:p>
    <w:p w14:paraId="1A046DB6" w14:textId="375EF938" w:rsidR="00EA55CC" w:rsidRDefault="00EA55CC" w:rsidP="002261EB">
      <w:pPr>
        <w:pStyle w:val="ListParagraph"/>
        <w:numPr>
          <w:ilvl w:val="0"/>
          <w:numId w:val="1"/>
        </w:numPr>
      </w:pPr>
      <w:r>
        <w:t>Paraverbal behaviors refer to</w:t>
      </w:r>
    </w:p>
    <w:p w14:paraId="0D42EFE8" w14:textId="26844976" w:rsidR="00EA55CC" w:rsidRPr="00D45C7F" w:rsidRDefault="00EA55CC" w:rsidP="00EA55CC">
      <w:pPr>
        <w:pStyle w:val="ListParagraph"/>
        <w:numPr>
          <w:ilvl w:val="1"/>
          <w:numId w:val="1"/>
        </w:numPr>
        <w:rPr>
          <w:b/>
          <w:bCs/>
        </w:rPr>
      </w:pPr>
      <w:r w:rsidRPr="00D45C7F">
        <w:rPr>
          <w:b/>
          <w:bCs/>
        </w:rPr>
        <w:t xml:space="preserve">Tone of voice, language, </w:t>
      </w:r>
      <w:r w:rsidR="00E846CC">
        <w:rPr>
          <w:b/>
          <w:bCs/>
        </w:rPr>
        <w:t>and</w:t>
      </w:r>
      <w:r w:rsidRPr="00D45C7F">
        <w:rPr>
          <w:b/>
          <w:bCs/>
        </w:rPr>
        <w:t xml:space="preserve"> grammatical style</w:t>
      </w:r>
    </w:p>
    <w:p w14:paraId="1544D7D1" w14:textId="5A634C7C" w:rsidR="00EA55CC" w:rsidRDefault="00EA55CC" w:rsidP="00EA55CC">
      <w:pPr>
        <w:pStyle w:val="ListParagraph"/>
        <w:numPr>
          <w:ilvl w:val="1"/>
          <w:numId w:val="1"/>
        </w:numPr>
      </w:pPr>
      <w:r>
        <w:t>Tone of voice</w:t>
      </w:r>
      <w:r w:rsidR="002B3929">
        <w:t xml:space="preserve"> </w:t>
      </w:r>
      <w:r w:rsidR="00E846CC">
        <w:t>and</w:t>
      </w:r>
      <w:r w:rsidR="002B3929">
        <w:t xml:space="preserve"> speech content</w:t>
      </w:r>
    </w:p>
    <w:p w14:paraId="1B7C7E0E" w14:textId="073DD704" w:rsidR="002B3929" w:rsidRDefault="002B3929" w:rsidP="00EA55CC">
      <w:pPr>
        <w:pStyle w:val="ListParagraph"/>
        <w:numPr>
          <w:ilvl w:val="1"/>
          <w:numId w:val="1"/>
        </w:numPr>
      </w:pPr>
      <w:r>
        <w:t>Language</w:t>
      </w:r>
      <w:r w:rsidR="00D45C7F">
        <w:t xml:space="preserve">, </w:t>
      </w:r>
      <w:r w:rsidR="000D2B5C">
        <w:t>nonverbal expressions of emotion</w:t>
      </w:r>
      <w:r w:rsidR="00D45C7F">
        <w:t xml:space="preserve">, </w:t>
      </w:r>
      <w:r w:rsidR="00E846CC">
        <w:t>and</w:t>
      </w:r>
      <w:r w:rsidR="00D45C7F">
        <w:t xml:space="preserve"> tone of voice</w:t>
      </w:r>
    </w:p>
    <w:p w14:paraId="089DD225" w14:textId="63BA5A1B" w:rsidR="00D45C7F" w:rsidRDefault="00D45C7F" w:rsidP="00EA55CC">
      <w:pPr>
        <w:pStyle w:val="ListParagraph"/>
        <w:numPr>
          <w:ilvl w:val="1"/>
          <w:numId w:val="1"/>
        </w:numPr>
      </w:pPr>
      <w:r>
        <w:t xml:space="preserve">Grammatical style </w:t>
      </w:r>
      <w:r w:rsidR="00E846CC">
        <w:t>and</w:t>
      </w:r>
      <w:r>
        <w:t xml:space="preserve"> nonverbal expressions of emotion</w:t>
      </w:r>
    </w:p>
    <w:p w14:paraId="74CD46D0" w14:textId="4AE6F9A8" w:rsidR="00985865" w:rsidRDefault="00985865" w:rsidP="002261EB">
      <w:pPr>
        <w:pStyle w:val="ListParagraph"/>
        <w:numPr>
          <w:ilvl w:val="0"/>
          <w:numId w:val="1"/>
        </w:numPr>
      </w:pPr>
      <w:r>
        <w:t>The helper’s body posture</w:t>
      </w:r>
    </w:p>
    <w:p w14:paraId="7C9EB530" w14:textId="607F2347" w:rsidR="00985865" w:rsidRDefault="00985865" w:rsidP="00985865">
      <w:pPr>
        <w:pStyle w:val="ListParagraph"/>
        <w:numPr>
          <w:ilvl w:val="1"/>
          <w:numId w:val="1"/>
        </w:numPr>
      </w:pPr>
      <w:r>
        <w:t xml:space="preserve">Should be negotiated between helper </w:t>
      </w:r>
      <w:r w:rsidR="00E846CC">
        <w:t>and</w:t>
      </w:r>
      <w:r>
        <w:t xml:space="preserve"> client</w:t>
      </w:r>
    </w:p>
    <w:p w14:paraId="11C63AA0" w14:textId="3B91FD1C" w:rsidR="00985865" w:rsidRPr="00985865" w:rsidRDefault="00985865" w:rsidP="00985865">
      <w:pPr>
        <w:pStyle w:val="ListParagraph"/>
        <w:numPr>
          <w:ilvl w:val="1"/>
          <w:numId w:val="1"/>
        </w:numPr>
        <w:rPr>
          <w:b/>
          <w:bCs/>
        </w:rPr>
      </w:pPr>
      <w:r w:rsidRPr="00985865">
        <w:rPr>
          <w:b/>
          <w:bCs/>
        </w:rPr>
        <w:t>Should remain open toward clients</w:t>
      </w:r>
    </w:p>
    <w:p w14:paraId="44A1DACE" w14:textId="63B43404" w:rsidR="00985865" w:rsidRDefault="00985865" w:rsidP="00985865">
      <w:pPr>
        <w:pStyle w:val="ListParagraph"/>
        <w:numPr>
          <w:ilvl w:val="1"/>
          <w:numId w:val="1"/>
        </w:numPr>
      </w:pPr>
      <w:r>
        <w:t>Should be slightly uncomfortable</w:t>
      </w:r>
    </w:p>
    <w:p w14:paraId="133C56B2" w14:textId="1AD3B4CD" w:rsidR="00985865" w:rsidRDefault="001B58F4" w:rsidP="00985865">
      <w:pPr>
        <w:pStyle w:val="ListParagraph"/>
        <w:numPr>
          <w:ilvl w:val="1"/>
          <w:numId w:val="1"/>
        </w:numPr>
      </w:pPr>
      <w:r>
        <w:t xml:space="preserve">Should convey that the helper </w:t>
      </w:r>
      <w:r w:rsidR="00D8520F">
        <w:t>is moderately present</w:t>
      </w:r>
    </w:p>
    <w:p w14:paraId="4A392CCE" w14:textId="558BFFC0" w:rsidR="003F00F2" w:rsidRDefault="003F00F2" w:rsidP="002261EB">
      <w:pPr>
        <w:pStyle w:val="ListParagraph"/>
        <w:numPr>
          <w:ilvl w:val="0"/>
          <w:numId w:val="1"/>
        </w:numPr>
      </w:pPr>
      <w:r>
        <w:t xml:space="preserve">“Good try!” is an example of </w:t>
      </w:r>
      <w:r w:rsidR="00B102EA">
        <w:t>a</w:t>
      </w:r>
      <w:r w:rsidR="005D4DA6">
        <w:t>(n)</w:t>
      </w:r>
    </w:p>
    <w:p w14:paraId="3FEC6A5B" w14:textId="650A1F8A" w:rsidR="003F00F2" w:rsidRDefault="003F00F2" w:rsidP="003F00F2">
      <w:pPr>
        <w:pStyle w:val="ListParagraph"/>
        <w:numPr>
          <w:ilvl w:val="1"/>
          <w:numId w:val="1"/>
        </w:numPr>
      </w:pPr>
      <w:r>
        <w:t>Reflection of feelings</w:t>
      </w:r>
    </w:p>
    <w:p w14:paraId="02D98D22" w14:textId="1C10E3A5" w:rsidR="003F00F2" w:rsidRDefault="003F00F2" w:rsidP="003F00F2">
      <w:pPr>
        <w:pStyle w:val="ListParagraph"/>
        <w:numPr>
          <w:ilvl w:val="1"/>
          <w:numId w:val="1"/>
        </w:numPr>
      </w:pPr>
      <w:r>
        <w:t xml:space="preserve">Restatement </w:t>
      </w:r>
    </w:p>
    <w:p w14:paraId="3D1CAAD3" w14:textId="1C9DD984" w:rsidR="003F00F2" w:rsidRPr="003F00F2" w:rsidRDefault="003F00F2" w:rsidP="003F00F2">
      <w:pPr>
        <w:pStyle w:val="ListParagraph"/>
        <w:numPr>
          <w:ilvl w:val="1"/>
          <w:numId w:val="1"/>
        </w:numPr>
        <w:rPr>
          <w:b/>
          <w:bCs/>
        </w:rPr>
      </w:pPr>
      <w:r w:rsidRPr="003F00F2">
        <w:rPr>
          <w:b/>
          <w:bCs/>
        </w:rPr>
        <w:t>Approval</w:t>
      </w:r>
      <w:r w:rsidR="00F17882">
        <w:rPr>
          <w:b/>
          <w:bCs/>
        </w:rPr>
        <w:t>–</w:t>
      </w:r>
      <w:r w:rsidRPr="003F00F2">
        <w:rPr>
          <w:b/>
          <w:bCs/>
        </w:rPr>
        <w:t>reassurance</w:t>
      </w:r>
    </w:p>
    <w:p w14:paraId="4DDF26E1" w14:textId="163A34E8" w:rsidR="003F00F2" w:rsidRDefault="003F00F2" w:rsidP="003F00F2">
      <w:pPr>
        <w:pStyle w:val="ListParagraph"/>
        <w:numPr>
          <w:ilvl w:val="1"/>
          <w:numId w:val="1"/>
        </w:numPr>
      </w:pPr>
      <w:r>
        <w:t>Disclosure of similarities</w:t>
      </w:r>
    </w:p>
    <w:p w14:paraId="500CFB0C" w14:textId="64F94782" w:rsidR="00197858" w:rsidRDefault="000E4967" w:rsidP="002261EB">
      <w:pPr>
        <w:pStyle w:val="ListParagraph"/>
        <w:numPr>
          <w:ilvl w:val="0"/>
          <w:numId w:val="1"/>
        </w:numPr>
      </w:pPr>
      <w:r>
        <w:t>Nonverbal communication is</w:t>
      </w:r>
    </w:p>
    <w:p w14:paraId="3EECAFE0" w14:textId="3607E36E" w:rsidR="000E4967" w:rsidRDefault="000E4967" w:rsidP="000E4967">
      <w:pPr>
        <w:pStyle w:val="ListParagraph"/>
        <w:numPr>
          <w:ilvl w:val="1"/>
          <w:numId w:val="1"/>
        </w:numPr>
      </w:pPr>
      <w:r>
        <w:t>The same across cultures</w:t>
      </w:r>
    </w:p>
    <w:p w14:paraId="3D0E6BB6" w14:textId="74623282" w:rsidR="000E4967" w:rsidRDefault="000E4967" w:rsidP="000E4967">
      <w:pPr>
        <w:pStyle w:val="ListParagraph"/>
        <w:numPr>
          <w:ilvl w:val="1"/>
          <w:numId w:val="1"/>
        </w:numPr>
      </w:pPr>
      <w:r>
        <w:t>Typically part of conscious awareness</w:t>
      </w:r>
    </w:p>
    <w:p w14:paraId="13B6D9F3" w14:textId="5CB47F2F" w:rsidR="000E4967" w:rsidRPr="00B20DDE" w:rsidRDefault="00B20DDE" w:rsidP="000E4967">
      <w:pPr>
        <w:pStyle w:val="ListParagraph"/>
        <w:numPr>
          <w:ilvl w:val="1"/>
          <w:numId w:val="1"/>
        </w:numPr>
        <w:rPr>
          <w:b/>
          <w:bCs/>
        </w:rPr>
      </w:pPr>
      <w:r w:rsidRPr="00B20DDE">
        <w:rPr>
          <w:b/>
          <w:bCs/>
        </w:rPr>
        <w:t>Different across cultures</w:t>
      </w:r>
    </w:p>
    <w:p w14:paraId="13800931" w14:textId="15BB563B" w:rsidR="00B20DDE" w:rsidRDefault="00B20DDE" w:rsidP="000E4967">
      <w:pPr>
        <w:pStyle w:val="ListParagraph"/>
        <w:numPr>
          <w:ilvl w:val="1"/>
          <w:numId w:val="1"/>
        </w:numPr>
      </w:pPr>
      <w:r>
        <w:t>Not as important as verbal communication when it comes to helping</w:t>
      </w:r>
    </w:p>
    <w:p w14:paraId="5A0DBAD8" w14:textId="6DE17048" w:rsidR="000E4967" w:rsidRDefault="002B7BBB" w:rsidP="002261EB">
      <w:pPr>
        <w:pStyle w:val="ListParagraph"/>
        <w:numPr>
          <w:ilvl w:val="0"/>
          <w:numId w:val="1"/>
        </w:numPr>
      </w:pPr>
      <w:r>
        <w:t xml:space="preserve">Eye contact can be used to </w:t>
      </w:r>
    </w:p>
    <w:p w14:paraId="7C9D7795" w14:textId="0331751F" w:rsidR="002B7BBB" w:rsidRDefault="002B7BBB" w:rsidP="002B7BBB">
      <w:pPr>
        <w:pStyle w:val="ListParagraph"/>
        <w:numPr>
          <w:ilvl w:val="1"/>
          <w:numId w:val="1"/>
        </w:numPr>
      </w:pPr>
      <w:r>
        <w:t>Regulate turn-taking</w:t>
      </w:r>
    </w:p>
    <w:p w14:paraId="1B66E31B" w14:textId="45EEFB80" w:rsidR="002B7BBB" w:rsidRDefault="002B7BBB" w:rsidP="002B7BBB">
      <w:pPr>
        <w:pStyle w:val="ListParagraph"/>
        <w:numPr>
          <w:ilvl w:val="1"/>
          <w:numId w:val="1"/>
        </w:numPr>
      </w:pPr>
      <w:r>
        <w:t>Provide feedback</w:t>
      </w:r>
    </w:p>
    <w:p w14:paraId="7C33432D" w14:textId="7BD7DEB7" w:rsidR="002B7BBB" w:rsidRDefault="002B7BBB" w:rsidP="002B7BBB">
      <w:pPr>
        <w:pStyle w:val="ListParagraph"/>
        <w:numPr>
          <w:ilvl w:val="1"/>
          <w:numId w:val="1"/>
        </w:numPr>
      </w:pPr>
      <w:r>
        <w:t>Signal understanding</w:t>
      </w:r>
    </w:p>
    <w:p w14:paraId="23881A8D" w14:textId="1BA41A2C" w:rsidR="002B7BBB" w:rsidRPr="002B7BBB" w:rsidRDefault="002B7BBB" w:rsidP="002B7BBB">
      <w:pPr>
        <w:pStyle w:val="ListParagraph"/>
        <w:numPr>
          <w:ilvl w:val="1"/>
          <w:numId w:val="1"/>
        </w:numPr>
        <w:rPr>
          <w:b/>
          <w:bCs/>
        </w:rPr>
      </w:pPr>
      <w:r w:rsidRPr="002B7BBB">
        <w:rPr>
          <w:b/>
          <w:bCs/>
        </w:rPr>
        <w:lastRenderedPageBreak/>
        <w:t>All of the above</w:t>
      </w:r>
    </w:p>
    <w:p w14:paraId="7280B58A" w14:textId="7E0FE330" w:rsidR="002B7BBB" w:rsidRDefault="00DE6CA7" w:rsidP="002261EB">
      <w:pPr>
        <w:pStyle w:val="ListParagraph"/>
        <w:numPr>
          <w:ilvl w:val="0"/>
          <w:numId w:val="1"/>
        </w:numPr>
      </w:pPr>
      <w:r>
        <w:t xml:space="preserve">Proxemics refers to </w:t>
      </w:r>
    </w:p>
    <w:p w14:paraId="428BA498" w14:textId="7A53470C" w:rsidR="00DE6CA7" w:rsidRPr="00DE6CA7" w:rsidRDefault="00DE6CA7" w:rsidP="00DE6CA7">
      <w:pPr>
        <w:pStyle w:val="ListParagraph"/>
        <w:numPr>
          <w:ilvl w:val="1"/>
          <w:numId w:val="1"/>
        </w:numPr>
        <w:rPr>
          <w:b/>
          <w:bCs/>
        </w:rPr>
      </w:pPr>
      <w:r w:rsidRPr="00DE6CA7">
        <w:rPr>
          <w:b/>
          <w:bCs/>
        </w:rPr>
        <w:t>How people use space in interactions</w:t>
      </w:r>
    </w:p>
    <w:p w14:paraId="67D98E0C" w14:textId="5C9D0947" w:rsidR="00DE6CA7" w:rsidRDefault="00DE6CA7" w:rsidP="00DE6CA7">
      <w:pPr>
        <w:pStyle w:val="ListParagraph"/>
        <w:numPr>
          <w:ilvl w:val="1"/>
          <w:numId w:val="1"/>
        </w:numPr>
      </w:pPr>
      <w:r>
        <w:t>The relationship of bodily movements to communication</w:t>
      </w:r>
    </w:p>
    <w:p w14:paraId="0F79E04F" w14:textId="42405EAF" w:rsidR="00DE6CA7" w:rsidRDefault="00DE6CA7" w:rsidP="00DE6CA7">
      <w:pPr>
        <w:pStyle w:val="ListParagraph"/>
        <w:numPr>
          <w:ilvl w:val="1"/>
          <w:numId w:val="1"/>
        </w:numPr>
      </w:pPr>
      <w:r>
        <w:t>How much eye contact the client gives the helper</w:t>
      </w:r>
    </w:p>
    <w:p w14:paraId="3A7D3285" w14:textId="0A402975" w:rsidR="00DE6CA7" w:rsidRDefault="000822E3" w:rsidP="00DE6CA7">
      <w:pPr>
        <w:pStyle w:val="ListParagraph"/>
        <w:numPr>
          <w:ilvl w:val="1"/>
          <w:numId w:val="1"/>
        </w:numPr>
      </w:pPr>
      <w:r>
        <w:t>The ability of the helper to maintain an open stance</w:t>
      </w:r>
    </w:p>
    <w:p w14:paraId="2F1A513C" w14:textId="4504CCB5" w:rsidR="00760C2B" w:rsidRDefault="00760C2B" w:rsidP="002261EB">
      <w:pPr>
        <w:pStyle w:val="ListParagraph"/>
        <w:numPr>
          <w:ilvl w:val="0"/>
          <w:numId w:val="1"/>
        </w:numPr>
      </w:pPr>
      <w:r>
        <w:t>It is recommended that helpers be</w:t>
      </w:r>
    </w:p>
    <w:p w14:paraId="642E172A" w14:textId="0E65EFA0" w:rsidR="00760C2B" w:rsidRDefault="00760C2B" w:rsidP="00760C2B">
      <w:pPr>
        <w:pStyle w:val="ListParagraph"/>
        <w:numPr>
          <w:ilvl w:val="1"/>
          <w:numId w:val="1"/>
        </w:numPr>
      </w:pPr>
      <w:r>
        <w:t>Vigilant</w:t>
      </w:r>
    </w:p>
    <w:p w14:paraId="49C00432" w14:textId="77777777" w:rsidR="00406E20" w:rsidRPr="00406E20" w:rsidRDefault="00406E20" w:rsidP="00406E20">
      <w:pPr>
        <w:pStyle w:val="ListParagraph"/>
        <w:numPr>
          <w:ilvl w:val="1"/>
          <w:numId w:val="1"/>
        </w:numPr>
        <w:rPr>
          <w:b/>
          <w:bCs/>
        </w:rPr>
      </w:pPr>
      <w:r w:rsidRPr="00406E20">
        <w:rPr>
          <w:b/>
          <w:bCs/>
        </w:rPr>
        <w:t>Natural but professional</w:t>
      </w:r>
    </w:p>
    <w:p w14:paraId="77A6816C" w14:textId="2D3249EC" w:rsidR="00406E20" w:rsidRDefault="005A0CE0" w:rsidP="00760C2B">
      <w:pPr>
        <w:pStyle w:val="ListParagraph"/>
        <w:numPr>
          <w:ilvl w:val="1"/>
          <w:numId w:val="1"/>
        </w:numPr>
      </w:pPr>
      <w:r>
        <w:t xml:space="preserve">Hyper-focused on </w:t>
      </w:r>
      <w:r w:rsidR="003E72D2">
        <w:t>what their supervisor told them to do in session</w:t>
      </w:r>
    </w:p>
    <w:p w14:paraId="3BDBE3F6" w14:textId="5E3F6203" w:rsidR="00760C2B" w:rsidRDefault="00101BD5" w:rsidP="00760C2B">
      <w:pPr>
        <w:pStyle w:val="ListParagraph"/>
        <w:numPr>
          <w:ilvl w:val="1"/>
          <w:numId w:val="1"/>
        </w:numPr>
      </w:pPr>
      <w:r>
        <w:t>All of the above</w:t>
      </w:r>
      <w:bookmarkStart w:id="0" w:name="_GoBack"/>
      <w:bookmarkEnd w:id="0"/>
    </w:p>
    <w:p w14:paraId="57CCAC79" w14:textId="7723AFC0" w:rsidR="00CF4D8C" w:rsidRDefault="00CF4D8C" w:rsidP="002261EB">
      <w:pPr>
        <w:pStyle w:val="ListParagraph"/>
        <w:numPr>
          <w:ilvl w:val="0"/>
          <w:numId w:val="1"/>
        </w:numPr>
      </w:pPr>
      <w:r>
        <w:t>Disclosures of similarities</w:t>
      </w:r>
      <w:r w:rsidR="004A3ECD">
        <w:t xml:space="preserve"> should be </w:t>
      </w:r>
    </w:p>
    <w:p w14:paraId="65CC8A41" w14:textId="09CEF0A4" w:rsidR="00CF4D8C" w:rsidRDefault="004A3ECD" w:rsidP="00CF4D8C">
      <w:pPr>
        <w:pStyle w:val="ListParagraph"/>
        <w:numPr>
          <w:ilvl w:val="1"/>
          <w:numId w:val="1"/>
        </w:numPr>
      </w:pPr>
      <w:r>
        <w:t>Utilized</w:t>
      </w:r>
      <w:r w:rsidR="00CF4D8C">
        <w:t xml:space="preserve"> by the helper to get something off of their chest</w:t>
      </w:r>
    </w:p>
    <w:p w14:paraId="49762CC0" w14:textId="096A4E10" w:rsidR="00CF4D8C" w:rsidRDefault="004A3ECD" w:rsidP="00CF4D8C">
      <w:pPr>
        <w:pStyle w:val="ListParagraph"/>
        <w:numPr>
          <w:ilvl w:val="1"/>
          <w:numId w:val="1"/>
        </w:numPr>
      </w:pPr>
      <w:r>
        <w:t>Used when the helper’s problems are still being worked through</w:t>
      </w:r>
    </w:p>
    <w:p w14:paraId="4E4164A6" w14:textId="6D7338CA" w:rsidR="004F6E69" w:rsidRPr="004F6E69" w:rsidRDefault="004F6E69" w:rsidP="00CF4D8C">
      <w:pPr>
        <w:pStyle w:val="ListParagraph"/>
        <w:numPr>
          <w:ilvl w:val="1"/>
          <w:numId w:val="1"/>
        </w:numPr>
        <w:rPr>
          <w:b/>
          <w:bCs/>
        </w:rPr>
      </w:pPr>
      <w:r w:rsidRPr="004F6E69">
        <w:rPr>
          <w:b/>
          <w:bCs/>
        </w:rPr>
        <w:t>Kept short</w:t>
      </w:r>
    </w:p>
    <w:p w14:paraId="78568049" w14:textId="5768DA2A" w:rsidR="004F6E69" w:rsidRDefault="00563D2F" w:rsidP="00CF4D8C">
      <w:pPr>
        <w:pStyle w:val="ListParagraph"/>
        <w:numPr>
          <w:ilvl w:val="1"/>
          <w:numId w:val="1"/>
        </w:numPr>
      </w:pPr>
      <w:r>
        <w:t>Providing the client with a concrete strategy</w:t>
      </w:r>
    </w:p>
    <w:p w14:paraId="5B588877" w14:textId="36C5A80C" w:rsidR="00DE6CA7" w:rsidRDefault="00C84F99" w:rsidP="002261EB">
      <w:pPr>
        <w:pStyle w:val="ListParagraph"/>
        <w:numPr>
          <w:ilvl w:val="0"/>
          <w:numId w:val="1"/>
        </w:numPr>
      </w:pPr>
      <w:r>
        <w:t>Touching clients</w:t>
      </w:r>
    </w:p>
    <w:p w14:paraId="7398ADAC" w14:textId="1695A335" w:rsidR="00C84F99" w:rsidRDefault="00C84F99" w:rsidP="00C84F99">
      <w:pPr>
        <w:pStyle w:val="ListParagraph"/>
        <w:numPr>
          <w:ilvl w:val="1"/>
          <w:numId w:val="1"/>
        </w:numPr>
      </w:pPr>
      <w:r>
        <w:t>Is a natural inclination when wanting to provide support</w:t>
      </w:r>
    </w:p>
    <w:p w14:paraId="05A2D5AA" w14:textId="3F0D09ED" w:rsidR="00C84F99" w:rsidRDefault="00C84F99" w:rsidP="00C84F99">
      <w:pPr>
        <w:pStyle w:val="ListParagraph"/>
        <w:numPr>
          <w:ilvl w:val="1"/>
          <w:numId w:val="1"/>
        </w:numPr>
      </w:pPr>
      <w:r>
        <w:t>Is fine for beginning helpers, but should not be exercised by trained therapists</w:t>
      </w:r>
    </w:p>
    <w:p w14:paraId="7242AACD" w14:textId="30564DBF" w:rsidR="00676815" w:rsidRDefault="00676815" w:rsidP="00C84F99">
      <w:pPr>
        <w:pStyle w:val="ListParagraph"/>
        <w:numPr>
          <w:ilvl w:val="1"/>
          <w:numId w:val="1"/>
        </w:numPr>
      </w:pPr>
      <w:r>
        <w:t>Should generally be avoided</w:t>
      </w:r>
    </w:p>
    <w:p w14:paraId="79F1535A" w14:textId="19C136BF" w:rsidR="00676815" w:rsidRPr="00676815" w:rsidRDefault="00E846CC" w:rsidP="00C84F99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Both </w:t>
      </w:r>
      <w:r w:rsidR="00676815" w:rsidRPr="00676815">
        <w:rPr>
          <w:b/>
          <w:bCs/>
        </w:rPr>
        <w:t xml:space="preserve">A </w:t>
      </w:r>
      <w:r>
        <w:rPr>
          <w:b/>
          <w:bCs/>
        </w:rPr>
        <w:t>and</w:t>
      </w:r>
      <w:r w:rsidR="00676815" w:rsidRPr="00676815">
        <w:rPr>
          <w:b/>
          <w:bCs/>
        </w:rPr>
        <w:t xml:space="preserve"> C</w:t>
      </w:r>
    </w:p>
    <w:p w14:paraId="303CDCD0" w14:textId="1AB0EBE0" w:rsidR="00C84F99" w:rsidRDefault="00982286" w:rsidP="002261EB">
      <w:pPr>
        <w:pStyle w:val="ListParagraph"/>
        <w:numPr>
          <w:ilvl w:val="0"/>
          <w:numId w:val="1"/>
        </w:numPr>
      </w:pPr>
      <w:r>
        <w:t>An example of a minimal encourager is</w:t>
      </w:r>
    </w:p>
    <w:p w14:paraId="1055BA42" w14:textId="1722ED4E" w:rsidR="00982286" w:rsidRDefault="00982286" w:rsidP="00982286">
      <w:pPr>
        <w:pStyle w:val="ListParagraph"/>
        <w:numPr>
          <w:ilvl w:val="1"/>
          <w:numId w:val="1"/>
        </w:numPr>
      </w:pPr>
      <w:r>
        <w:t>“That sounds really difficult”</w:t>
      </w:r>
    </w:p>
    <w:p w14:paraId="31F68AE6" w14:textId="4103DF7D" w:rsidR="00982286" w:rsidRPr="00D056A3" w:rsidRDefault="00982286" w:rsidP="00982286">
      <w:pPr>
        <w:pStyle w:val="ListParagraph"/>
        <w:numPr>
          <w:ilvl w:val="1"/>
          <w:numId w:val="1"/>
        </w:numPr>
        <w:rPr>
          <w:b/>
          <w:bCs/>
        </w:rPr>
      </w:pPr>
      <w:r w:rsidRPr="00D056A3">
        <w:rPr>
          <w:b/>
          <w:bCs/>
        </w:rPr>
        <w:t>“Yeah”</w:t>
      </w:r>
    </w:p>
    <w:p w14:paraId="4CA1A476" w14:textId="7AFF2D0D" w:rsidR="00982286" w:rsidRDefault="00982286" w:rsidP="00982286">
      <w:pPr>
        <w:pStyle w:val="ListParagraph"/>
        <w:numPr>
          <w:ilvl w:val="1"/>
          <w:numId w:val="1"/>
        </w:numPr>
      </w:pPr>
      <w:r>
        <w:t>“Tell me more about that experience”</w:t>
      </w:r>
    </w:p>
    <w:p w14:paraId="2A703DD7" w14:textId="58B7868F" w:rsidR="00982286" w:rsidRDefault="00982286" w:rsidP="00982286">
      <w:pPr>
        <w:pStyle w:val="ListParagraph"/>
        <w:numPr>
          <w:ilvl w:val="1"/>
          <w:numId w:val="1"/>
        </w:numPr>
      </w:pPr>
      <w:r>
        <w:t>“What makes you prioritize your supervisor’s needs over your own</w:t>
      </w:r>
      <w:r w:rsidR="00D056A3">
        <w:t xml:space="preserve"> needs</w:t>
      </w:r>
      <w:r>
        <w:t>?”</w:t>
      </w:r>
    </w:p>
    <w:p w14:paraId="5FEE242C" w14:textId="29FE9886" w:rsidR="00982286" w:rsidRDefault="008F3722" w:rsidP="002261EB">
      <w:pPr>
        <w:pStyle w:val="ListParagraph"/>
        <w:numPr>
          <w:ilvl w:val="0"/>
          <w:numId w:val="1"/>
        </w:numPr>
      </w:pPr>
      <w:r>
        <w:t>Interruptions</w:t>
      </w:r>
    </w:p>
    <w:p w14:paraId="272E08C6" w14:textId="58701756" w:rsidR="008F3722" w:rsidRDefault="008F3722" w:rsidP="008F3722">
      <w:pPr>
        <w:pStyle w:val="ListParagraph"/>
        <w:numPr>
          <w:ilvl w:val="1"/>
          <w:numId w:val="1"/>
        </w:numPr>
      </w:pPr>
      <w:r>
        <w:t>Should be avoided at all costs</w:t>
      </w:r>
    </w:p>
    <w:p w14:paraId="5F3C1814" w14:textId="36C96131" w:rsidR="008F3722" w:rsidRPr="008F3722" w:rsidRDefault="008F3722" w:rsidP="008F3722">
      <w:pPr>
        <w:pStyle w:val="ListParagraph"/>
        <w:numPr>
          <w:ilvl w:val="1"/>
          <w:numId w:val="1"/>
        </w:numPr>
        <w:rPr>
          <w:b/>
          <w:bCs/>
        </w:rPr>
      </w:pPr>
      <w:r w:rsidRPr="008F3722">
        <w:rPr>
          <w:b/>
          <w:bCs/>
        </w:rPr>
        <w:t>Can occasionally be helpful</w:t>
      </w:r>
    </w:p>
    <w:p w14:paraId="66A25C35" w14:textId="329517D1" w:rsidR="008F3722" w:rsidRDefault="008F3722" w:rsidP="008F3722">
      <w:pPr>
        <w:pStyle w:val="ListParagraph"/>
        <w:numPr>
          <w:ilvl w:val="1"/>
          <w:numId w:val="1"/>
        </w:numPr>
      </w:pPr>
      <w:r>
        <w:t>Generally help the client explore productively</w:t>
      </w:r>
    </w:p>
    <w:p w14:paraId="1CBF875E" w14:textId="2C5BE523" w:rsidR="008F3722" w:rsidRDefault="005327CC" w:rsidP="008F3722">
      <w:pPr>
        <w:pStyle w:val="ListParagraph"/>
        <w:numPr>
          <w:ilvl w:val="1"/>
          <w:numId w:val="1"/>
        </w:numPr>
      </w:pPr>
      <w:r>
        <w:t>Are effective if the helper raises their voice</w:t>
      </w:r>
    </w:p>
    <w:p w14:paraId="01A5B757" w14:textId="143BFB96" w:rsidR="008F3722" w:rsidRPr="003332B4" w:rsidRDefault="003332B4" w:rsidP="002261EB">
      <w:pPr>
        <w:pStyle w:val="ListParagraph"/>
        <w:numPr>
          <w:ilvl w:val="0"/>
          <w:numId w:val="1"/>
        </w:numPr>
      </w:pPr>
      <w:r>
        <w:t xml:space="preserve">Silence can do all of the following </w:t>
      </w:r>
      <w:r w:rsidRPr="003332B4">
        <w:rPr>
          <w:u w:val="single"/>
        </w:rPr>
        <w:t>except</w:t>
      </w:r>
    </w:p>
    <w:p w14:paraId="5C2F6E0D" w14:textId="65CA07CE" w:rsidR="003332B4" w:rsidRDefault="003332B4" w:rsidP="003332B4">
      <w:pPr>
        <w:pStyle w:val="ListParagraph"/>
        <w:numPr>
          <w:ilvl w:val="1"/>
          <w:numId w:val="1"/>
        </w:numPr>
      </w:pPr>
      <w:r>
        <w:t xml:space="preserve">Convey empathy, warmth, </w:t>
      </w:r>
      <w:r w:rsidR="00E846CC">
        <w:t>and</w:t>
      </w:r>
      <w:r>
        <w:t xml:space="preserve"> respect</w:t>
      </w:r>
    </w:p>
    <w:p w14:paraId="2F7B7635" w14:textId="3331E6A5" w:rsidR="003332B4" w:rsidRDefault="003332B4" w:rsidP="003332B4">
      <w:pPr>
        <w:pStyle w:val="ListParagraph"/>
        <w:numPr>
          <w:ilvl w:val="1"/>
          <w:numId w:val="1"/>
        </w:numPr>
      </w:pPr>
      <w:r>
        <w:t xml:space="preserve">Allow clients time </w:t>
      </w:r>
      <w:r w:rsidR="00E846CC">
        <w:t>and</w:t>
      </w:r>
      <w:r>
        <w:t xml:space="preserve"> space to reflect</w:t>
      </w:r>
    </w:p>
    <w:p w14:paraId="19C2DF4F" w14:textId="151C19F9" w:rsidR="003332B4" w:rsidRPr="003332B4" w:rsidRDefault="003332B4" w:rsidP="003332B4">
      <w:pPr>
        <w:pStyle w:val="ListParagraph"/>
        <w:numPr>
          <w:ilvl w:val="1"/>
          <w:numId w:val="1"/>
        </w:numPr>
        <w:rPr>
          <w:b/>
          <w:bCs/>
        </w:rPr>
      </w:pPr>
      <w:r w:rsidRPr="003332B4">
        <w:rPr>
          <w:b/>
          <w:bCs/>
        </w:rPr>
        <w:t>Be used effectively with every client</w:t>
      </w:r>
    </w:p>
    <w:p w14:paraId="721D2C90" w14:textId="783CD6B9" w:rsidR="003332B4" w:rsidRDefault="003332B4" w:rsidP="003332B4">
      <w:pPr>
        <w:pStyle w:val="ListParagraph"/>
        <w:numPr>
          <w:ilvl w:val="1"/>
          <w:numId w:val="1"/>
        </w:numPr>
      </w:pPr>
      <w:r>
        <w:t xml:space="preserve">Be used for inappropriate reasons </w:t>
      </w:r>
    </w:p>
    <w:p w14:paraId="36707B6E" w14:textId="74A57A11" w:rsidR="003332B4" w:rsidRDefault="00170644" w:rsidP="002261EB">
      <w:pPr>
        <w:pStyle w:val="ListParagraph"/>
        <w:numPr>
          <w:ilvl w:val="0"/>
          <w:numId w:val="1"/>
        </w:numPr>
      </w:pPr>
      <w:r>
        <w:t>90% of therapists never or rarely touch clients because</w:t>
      </w:r>
    </w:p>
    <w:p w14:paraId="0B48D58A" w14:textId="05B77471" w:rsidR="00170644" w:rsidRDefault="008F4A20" w:rsidP="00170644">
      <w:pPr>
        <w:pStyle w:val="ListParagraph"/>
        <w:numPr>
          <w:ilvl w:val="1"/>
          <w:numId w:val="1"/>
        </w:numPr>
      </w:pPr>
      <w:r>
        <w:t>Clients may misinterpret the touch as sexual</w:t>
      </w:r>
    </w:p>
    <w:p w14:paraId="69FAD79C" w14:textId="65AC3B24" w:rsidR="008F4A20" w:rsidRDefault="008F4A20" w:rsidP="00170644">
      <w:pPr>
        <w:pStyle w:val="ListParagraph"/>
        <w:numPr>
          <w:ilvl w:val="1"/>
          <w:numId w:val="1"/>
        </w:numPr>
      </w:pPr>
      <w:r>
        <w:t xml:space="preserve">Clients may feel unsafe </w:t>
      </w:r>
      <w:r w:rsidR="00E846CC">
        <w:t>and</w:t>
      </w:r>
      <w:r>
        <w:t xml:space="preserve"> frightened</w:t>
      </w:r>
    </w:p>
    <w:p w14:paraId="7F6B4EC1" w14:textId="7AAC9C4E" w:rsidR="008F4A20" w:rsidRDefault="00BD4314" w:rsidP="00170644">
      <w:pPr>
        <w:pStyle w:val="ListParagraph"/>
        <w:numPr>
          <w:ilvl w:val="1"/>
          <w:numId w:val="1"/>
        </w:numPr>
      </w:pPr>
      <w:r>
        <w:t>The touch could be so effective that clients are immediately cured</w:t>
      </w:r>
    </w:p>
    <w:p w14:paraId="08661EE4" w14:textId="62339804" w:rsidR="008F4A20" w:rsidRPr="00177DBA" w:rsidRDefault="00E846CC" w:rsidP="00170644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Both </w:t>
      </w:r>
      <w:r w:rsidR="008F4A20" w:rsidRPr="00177DBA">
        <w:rPr>
          <w:b/>
          <w:bCs/>
        </w:rPr>
        <w:t xml:space="preserve">A </w:t>
      </w:r>
      <w:r>
        <w:rPr>
          <w:b/>
          <w:bCs/>
        </w:rPr>
        <w:t>and</w:t>
      </w:r>
      <w:r w:rsidR="008F4A20" w:rsidRPr="00177DBA">
        <w:rPr>
          <w:b/>
          <w:bCs/>
        </w:rPr>
        <w:t xml:space="preserve"> B</w:t>
      </w:r>
    </w:p>
    <w:p w14:paraId="39C5CF10" w14:textId="639833B2" w:rsidR="00170644" w:rsidRDefault="00A973A8" w:rsidP="002261EB">
      <w:pPr>
        <w:pStyle w:val="ListParagraph"/>
        <w:numPr>
          <w:ilvl w:val="0"/>
          <w:numId w:val="1"/>
        </w:numPr>
      </w:pPr>
      <w:r>
        <w:t xml:space="preserve">An appropriate seating distance between helper </w:t>
      </w:r>
      <w:r w:rsidR="00E846CC">
        <w:t>and</w:t>
      </w:r>
      <w:r>
        <w:t xml:space="preserve"> client is typically in the</w:t>
      </w:r>
      <w:r w:rsidR="00A31344">
        <w:t xml:space="preserve"> range of the</w:t>
      </w:r>
    </w:p>
    <w:p w14:paraId="23903277" w14:textId="127FAC33" w:rsidR="00A973A8" w:rsidRPr="00A973A8" w:rsidRDefault="00A973A8" w:rsidP="00A973A8">
      <w:pPr>
        <w:pStyle w:val="ListParagraph"/>
        <w:numPr>
          <w:ilvl w:val="1"/>
          <w:numId w:val="1"/>
        </w:numPr>
        <w:rPr>
          <w:b/>
          <w:bCs/>
        </w:rPr>
      </w:pPr>
      <w:r w:rsidRPr="00A973A8">
        <w:rPr>
          <w:b/>
          <w:bCs/>
        </w:rPr>
        <w:t>Personal to social zone</w:t>
      </w:r>
    </w:p>
    <w:p w14:paraId="46FDE217" w14:textId="5E924EDA" w:rsidR="00A973A8" w:rsidRDefault="00A973A8" w:rsidP="00A973A8">
      <w:pPr>
        <w:pStyle w:val="ListParagraph"/>
        <w:numPr>
          <w:ilvl w:val="1"/>
          <w:numId w:val="1"/>
        </w:numPr>
      </w:pPr>
      <w:r>
        <w:t>Intimate to personal zone</w:t>
      </w:r>
    </w:p>
    <w:p w14:paraId="2DE7F7F5" w14:textId="52180B45" w:rsidR="00A973A8" w:rsidRDefault="00A973A8" w:rsidP="00A973A8">
      <w:pPr>
        <w:pStyle w:val="ListParagraph"/>
        <w:numPr>
          <w:ilvl w:val="1"/>
          <w:numId w:val="1"/>
        </w:numPr>
      </w:pPr>
      <w:r>
        <w:t>Social to public zone</w:t>
      </w:r>
    </w:p>
    <w:p w14:paraId="7F754269" w14:textId="44B46463" w:rsidR="00A973A8" w:rsidRDefault="00AE6061" w:rsidP="00A973A8">
      <w:pPr>
        <w:pStyle w:val="ListParagraph"/>
        <w:numPr>
          <w:ilvl w:val="1"/>
          <w:numId w:val="1"/>
        </w:numPr>
      </w:pPr>
      <w:r>
        <w:t>Public to private zone</w:t>
      </w:r>
    </w:p>
    <w:p w14:paraId="46F9033B" w14:textId="3542CBA9" w:rsidR="00A973A8" w:rsidRDefault="00CA2EB1" w:rsidP="002261EB">
      <w:pPr>
        <w:pStyle w:val="ListParagraph"/>
        <w:numPr>
          <w:ilvl w:val="0"/>
          <w:numId w:val="1"/>
        </w:numPr>
      </w:pPr>
      <w:r>
        <w:lastRenderedPageBreak/>
        <w:t>When it comes to the helper’s grammatical style, helpers should</w:t>
      </w:r>
    </w:p>
    <w:p w14:paraId="5E8BEFFA" w14:textId="3087D7A7" w:rsidR="00CA2EB1" w:rsidRDefault="00CA2EB1" w:rsidP="00CA2EB1">
      <w:pPr>
        <w:pStyle w:val="ListParagraph"/>
        <w:numPr>
          <w:ilvl w:val="1"/>
          <w:numId w:val="1"/>
        </w:numPr>
      </w:pPr>
      <w:r>
        <w:t>Completely match the client’s style</w:t>
      </w:r>
    </w:p>
    <w:p w14:paraId="6668FA62" w14:textId="765C9E1D" w:rsidR="00CA2EB1" w:rsidRDefault="00CA2EB1" w:rsidP="00CA2EB1">
      <w:pPr>
        <w:pStyle w:val="ListParagraph"/>
        <w:numPr>
          <w:ilvl w:val="1"/>
          <w:numId w:val="1"/>
        </w:numPr>
      </w:pPr>
      <w:r>
        <w:t>Not tailor their approach to the client’s culture</w:t>
      </w:r>
    </w:p>
    <w:p w14:paraId="5A2AA749" w14:textId="78B7964E" w:rsidR="00CA2EB1" w:rsidRDefault="00CA2EB1" w:rsidP="00CA2EB1">
      <w:pPr>
        <w:pStyle w:val="ListParagraph"/>
        <w:numPr>
          <w:ilvl w:val="1"/>
          <w:numId w:val="1"/>
        </w:numPr>
      </w:pPr>
      <w:r>
        <w:t>Compromise their integrity by using a style that feels uncomfortable</w:t>
      </w:r>
    </w:p>
    <w:p w14:paraId="360E3462" w14:textId="4C9CC1DB" w:rsidR="00CA2EB1" w:rsidRPr="00CA2EB1" w:rsidRDefault="00CA2EB1" w:rsidP="00CA2EB1">
      <w:pPr>
        <w:pStyle w:val="ListParagraph"/>
        <w:numPr>
          <w:ilvl w:val="1"/>
          <w:numId w:val="1"/>
        </w:numPr>
        <w:rPr>
          <w:b/>
          <w:bCs/>
        </w:rPr>
      </w:pPr>
      <w:r w:rsidRPr="00CA2EB1">
        <w:rPr>
          <w:b/>
          <w:bCs/>
        </w:rPr>
        <w:t>Modify their style to be more similar to that of their client</w:t>
      </w:r>
    </w:p>
    <w:p w14:paraId="6E5E5442" w14:textId="344CCFB9" w:rsidR="00CA2EB1" w:rsidRDefault="001C67AF" w:rsidP="002261EB">
      <w:pPr>
        <w:pStyle w:val="ListParagraph"/>
        <w:numPr>
          <w:ilvl w:val="0"/>
          <w:numId w:val="1"/>
        </w:numPr>
      </w:pPr>
      <w:r>
        <w:t>Approval</w:t>
      </w:r>
      <w:r w:rsidR="00F17882">
        <w:t>–</w:t>
      </w:r>
      <w:r>
        <w:t>reassurance</w:t>
      </w:r>
    </w:p>
    <w:p w14:paraId="09A196B8" w14:textId="58791B5E" w:rsidR="001C67AF" w:rsidRDefault="005C75F8" w:rsidP="001C67AF">
      <w:pPr>
        <w:pStyle w:val="ListParagraph"/>
        <w:numPr>
          <w:ilvl w:val="1"/>
          <w:numId w:val="1"/>
        </w:numPr>
      </w:pPr>
      <w:r>
        <w:t>Can minimize the client’s feelings</w:t>
      </w:r>
    </w:p>
    <w:p w14:paraId="391BB94B" w14:textId="20BC882B" w:rsidR="005C75F8" w:rsidRDefault="005C75F8" w:rsidP="001C67AF">
      <w:pPr>
        <w:pStyle w:val="ListParagraph"/>
        <w:numPr>
          <w:ilvl w:val="1"/>
          <w:numId w:val="1"/>
        </w:numPr>
      </w:pPr>
      <w:r>
        <w:t>Can deny the client’s feelings</w:t>
      </w:r>
    </w:p>
    <w:p w14:paraId="7BC0B089" w14:textId="1B026930" w:rsidR="005C75F8" w:rsidRDefault="00785E39" w:rsidP="001C67AF">
      <w:pPr>
        <w:pStyle w:val="ListParagraph"/>
        <w:numPr>
          <w:ilvl w:val="1"/>
          <w:numId w:val="1"/>
        </w:numPr>
      </w:pPr>
      <w:r>
        <w:t>Can come off as insincere</w:t>
      </w:r>
    </w:p>
    <w:p w14:paraId="56215D54" w14:textId="2BEC3BBD" w:rsidR="005C75F8" w:rsidRPr="005C75F8" w:rsidRDefault="005C75F8" w:rsidP="001C67AF">
      <w:pPr>
        <w:pStyle w:val="ListParagraph"/>
        <w:numPr>
          <w:ilvl w:val="1"/>
          <w:numId w:val="1"/>
        </w:numPr>
        <w:rPr>
          <w:b/>
          <w:bCs/>
        </w:rPr>
      </w:pPr>
      <w:r w:rsidRPr="005C75F8">
        <w:rPr>
          <w:b/>
          <w:bCs/>
        </w:rPr>
        <w:t>All of the above</w:t>
      </w:r>
    </w:p>
    <w:p w14:paraId="67E28DFD" w14:textId="77777777" w:rsidR="001D4516" w:rsidRDefault="00101BD5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05E8E"/>
    <w:multiLevelType w:val="hybridMultilevel"/>
    <w:tmpl w:val="54D03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1EB"/>
    <w:rsid w:val="00000B04"/>
    <w:rsid w:val="000822E3"/>
    <w:rsid w:val="00083FC4"/>
    <w:rsid w:val="0009331B"/>
    <w:rsid w:val="000D2B5C"/>
    <w:rsid w:val="000E4967"/>
    <w:rsid w:val="00101BD5"/>
    <w:rsid w:val="001127F7"/>
    <w:rsid w:val="00170644"/>
    <w:rsid w:val="00172146"/>
    <w:rsid w:val="00176BFD"/>
    <w:rsid w:val="00177DBA"/>
    <w:rsid w:val="00197858"/>
    <w:rsid w:val="00197A7D"/>
    <w:rsid w:val="001B58F4"/>
    <w:rsid w:val="001C67AF"/>
    <w:rsid w:val="002261EB"/>
    <w:rsid w:val="002B3929"/>
    <w:rsid w:val="002B7BBB"/>
    <w:rsid w:val="002F0352"/>
    <w:rsid w:val="003332B4"/>
    <w:rsid w:val="003542E8"/>
    <w:rsid w:val="003E72D2"/>
    <w:rsid w:val="003F00F2"/>
    <w:rsid w:val="00406E20"/>
    <w:rsid w:val="004A3ECD"/>
    <w:rsid w:val="004F6E69"/>
    <w:rsid w:val="005327CC"/>
    <w:rsid w:val="00563D2F"/>
    <w:rsid w:val="005941F1"/>
    <w:rsid w:val="005A0CE0"/>
    <w:rsid w:val="005C75F8"/>
    <w:rsid w:val="005D35C5"/>
    <w:rsid w:val="005D4DA6"/>
    <w:rsid w:val="005D7F51"/>
    <w:rsid w:val="00624C31"/>
    <w:rsid w:val="00676815"/>
    <w:rsid w:val="00757DF0"/>
    <w:rsid w:val="00760C2B"/>
    <w:rsid w:val="00785E39"/>
    <w:rsid w:val="00854136"/>
    <w:rsid w:val="008775AC"/>
    <w:rsid w:val="008F3722"/>
    <w:rsid w:val="008F4A20"/>
    <w:rsid w:val="009570F2"/>
    <w:rsid w:val="00982286"/>
    <w:rsid w:val="00985865"/>
    <w:rsid w:val="009B4723"/>
    <w:rsid w:val="00A31344"/>
    <w:rsid w:val="00A973A8"/>
    <w:rsid w:val="00AE6061"/>
    <w:rsid w:val="00B102EA"/>
    <w:rsid w:val="00B20DDE"/>
    <w:rsid w:val="00B31C84"/>
    <w:rsid w:val="00B72F35"/>
    <w:rsid w:val="00BD4314"/>
    <w:rsid w:val="00C5204D"/>
    <w:rsid w:val="00C55B81"/>
    <w:rsid w:val="00C84F99"/>
    <w:rsid w:val="00CA2EB1"/>
    <w:rsid w:val="00CF4D8C"/>
    <w:rsid w:val="00D056A3"/>
    <w:rsid w:val="00D45C7F"/>
    <w:rsid w:val="00D56E0D"/>
    <w:rsid w:val="00D63F3C"/>
    <w:rsid w:val="00D8520F"/>
    <w:rsid w:val="00DE6CA7"/>
    <w:rsid w:val="00E70157"/>
    <w:rsid w:val="00E846CC"/>
    <w:rsid w:val="00E9047D"/>
    <w:rsid w:val="00EA55CC"/>
    <w:rsid w:val="00EF21B3"/>
    <w:rsid w:val="00F00630"/>
    <w:rsid w:val="00F17882"/>
    <w:rsid w:val="00F5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D3165"/>
  <w14:defaultImageDpi w14:val="32767"/>
  <w15:chartTrackingRefBased/>
  <w15:docId w15:val="{BE2BF2D4-0EDD-3447-9290-85025392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26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2019-10-27T23:20:00Z</dcterms:created>
  <dcterms:modified xsi:type="dcterms:W3CDTF">2019-10-27T23:24:00Z</dcterms:modified>
</cp:coreProperties>
</file>